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2C" w:rsidRDefault="006D712C" w:rsidP="006D71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C74">
        <w:rPr>
          <w:rFonts w:ascii="Times New Roman" w:hAnsi="Times New Roman"/>
          <w:sz w:val="24"/>
          <w:szCs w:val="24"/>
        </w:rPr>
        <w:t>Приложен</w:t>
      </w:r>
      <w:r>
        <w:rPr>
          <w:rFonts w:ascii="Times New Roman" w:hAnsi="Times New Roman"/>
          <w:sz w:val="24"/>
          <w:szCs w:val="24"/>
        </w:rPr>
        <w:t xml:space="preserve">ие </w:t>
      </w:r>
    </w:p>
    <w:p w:rsidR="006D712C" w:rsidRDefault="006D712C" w:rsidP="006D71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решению совета депутатов </w:t>
      </w:r>
    </w:p>
    <w:p w:rsidR="006D712C" w:rsidRDefault="00F903B7" w:rsidP="006D71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мая 2019</w:t>
      </w:r>
      <w:r w:rsidR="00023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24</w:t>
      </w:r>
      <w:r w:rsidR="006D712C">
        <w:rPr>
          <w:rFonts w:ascii="Times New Roman" w:hAnsi="Times New Roman"/>
          <w:sz w:val="24"/>
          <w:szCs w:val="24"/>
        </w:rPr>
        <w:t>/01-07</w:t>
      </w:r>
    </w:p>
    <w:p w:rsidR="006D712C" w:rsidRDefault="006D712C" w:rsidP="006D7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712C" w:rsidRPr="00155C74" w:rsidRDefault="006D712C" w:rsidP="006D7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>ИЗМЕНЕНИЯ</w:t>
      </w:r>
      <w:r>
        <w:rPr>
          <w:rFonts w:ascii="Times New Roman" w:hAnsi="Times New Roman"/>
          <w:b/>
          <w:sz w:val="24"/>
          <w:szCs w:val="24"/>
        </w:rPr>
        <w:t xml:space="preserve"> И ДОПОЛНЕНИЯ </w:t>
      </w:r>
      <w:r w:rsidRPr="00155C74">
        <w:rPr>
          <w:rFonts w:ascii="Times New Roman" w:hAnsi="Times New Roman"/>
          <w:b/>
          <w:sz w:val="24"/>
          <w:szCs w:val="24"/>
        </w:rPr>
        <w:t xml:space="preserve"> В УСТАВ</w:t>
      </w:r>
    </w:p>
    <w:p w:rsidR="006D712C" w:rsidRPr="00155C74" w:rsidRDefault="006D712C" w:rsidP="006D7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D712C" w:rsidRPr="00155C74" w:rsidRDefault="006D712C" w:rsidP="006D7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 xml:space="preserve">«НОВОДЕВЯТКИНСКОЕ СЕЛЬСКОЕ ПОСЕЛЕНИЕ» </w:t>
      </w:r>
    </w:p>
    <w:p w:rsidR="006D712C" w:rsidRPr="00155C74" w:rsidRDefault="006D712C" w:rsidP="006D7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6D712C" w:rsidRDefault="006D712C" w:rsidP="006D71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C74">
        <w:rPr>
          <w:rFonts w:ascii="Times New Roman" w:hAnsi="Times New Roman"/>
          <w:b/>
          <w:sz w:val="24"/>
          <w:szCs w:val="24"/>
        </w:rPr>
        <w:t xml:space="preserve">ЛЕНИНГРАДСКОЙ ОБЛАСТИ  </w:t>
      </w:r>
    </w:p>
    <w:p w:rsidR="00D5539D" w:rsidRDefault="00D5539D" w:rsidP="00D5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5539D" w:rsidRDefault="00D5539D" w:rsidP="00D5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769A7" w:rsidRPr="005661E0" w:rsidRDefault="006D712C" w:rsidP="005373ED">
      <w:pPr>
        <w:pStyle w:val="2"/>
        <w:jc w:val="left"/>
        <w:rPr>
          <w:rFonts w:eastAsia="Times New Roman"/>
          <w:szCs w:val="24"/>
        </w:rPr>
      </w:pPr>
      <w:r>
        <w:rPr>
          <w:i w:val="0"/>
          <w:szCs w:val="24"/>
        </w:rPr>
        <w:t xml:space="preserve">1.   </w:t>
      </w:r>
      <w:r w:rsidR="005373ED">
        <w:rPr>
          <w:i w:val="0"/>
          <w:szCs w:val="24"/>
        </w:rPr>
        <w:t>Ч</w:t>
      </w:r>
      <w:r w:rsidR="0058309F" w:rsidRPr="00F20E37">
        <w:rPr>
          <w:i w:val="0"/>
          <w:szCs w:val="24"/>
        </w:rPr>
        <w:t>асть 8 статьи 4  Устава</w:t>
      </w:r>
      <w:r w:rsidR="0058309F">
        <w:rPr>
          <w:szCs w:val="24"/>
        </w:rPr>
        <w:t xml:space="preserve"> </w:t>
      </w:r>
      <w:r w:rsidR="007769A7" w:rsidRPr="005661E0">
        <w:t>Преобразование и упразднение муниципального образования</w:t>
      </w:r>
    </w:p>
    <w:p w:rsidR="0058309F" w:rsidRDefault="0058309F" w:rsidP="0058309F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0042C" w:rsidRDefault="0058309F" w:rsidP="0058309F">
      <w:pPr>
        <w:spacing w:after="1" w:line="2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C70AF">
        <w:rPr>
          <w:rFonts w:ascii="Times New Roman" w:hAnsi="Times New Roman"/>
          <w:sz w:val="24"/>
          <w:szCs w:val="24"/>
        </w:rPr>
        <w:t xml:space="preserve">Присоединение муниципального образования  к городскому округу с внутригородским делением </w:t>
      </w:r>
      <w:r>
        <w:rPr>
          <w:rFonts w:ascii="Times New Roman" w:hAnsi="Times New Roman"/>
          <w:sz w:val="24"/>
          <w:szCs w:val="24"/>
        </w:rPr>
        <w:t>(</w:t>
      </w:r>
      <w:r w:rsidRPr="006523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бъединение муниципального образования </w:t>
      </w:r>
      <w:r w:rsidRPr="00652323">
        <w:rPr>
          <w:rFonts w:ascii="Times New Roman" w:eastAsia="Times New Roman" w:hAnsi="Times New Roman"/>
          <w:sz w:val="24"/>
          <w:szCs w:val="24"/>
          <w:lang w:eastAsia="ru-RU"/>
        </w:rPr>
        <w:t xml:space="preserve"> с городским округом)  </w:t>
      </w:r>
      <w:r w:rsidR="00B0042C">
        <w:rPr>
          <w:rFonts w:ascii="Times New Roman" w:eastAsia="Times New Roman" w:hAnsi="Times New Roman"/>
          <w:sz w:val="24"/>
          <w:szCs w:val="24"/>
          <w:lang w:eastAsia="ru-RU"/>
        </w:rPr>
        <w:t>и объединение муниципального образования  с поселениями, входящими в состав Всеволожского муниципального района  Ленинградской области</w:t>
      </w:r>
      <w:r w:rsidR="00697D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0042C">
        <w:rPr>
          <w:rFonts w:ascii="Times New Roman" w:eastAsia="Times New Roman" w:hAnsi="Times New Roman"/>
          <w:sz w:val="24"/>
          <w:szCs w:val="24"/>
          <w:lang w:eastAsia="ru-RU"/>
        </w:rPr>
        <w:t xml:space="preserve"> в  муниципальный округ </w:t>
      </w:r>
      <w:r w:rsidRPr="00652323">
        <w:rPr>
          <w:rFonts w:ascii="Times New Roman" w:eastAsia="Times New Roman" w:hAnsi="Times New Roman"/>
          <w:sz w:val="24"/>
          <w:szCs w:val="24"/>
          <w:lang w:eastAsia="ru-RU"/>
        </w:rPr>
        <w:t>осуществляетс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с согласия населения муниципального образования</w:t>
      </w:r>
      <w:r w:rsidR="00B004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309F" w:rsidRPr="00483B73" w:rsidRDefault="0058309F" w:rsidP="0058309F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Согласие</w:t>
      </w:r>
      <w:r w:rsidRPr="00775E7A">
        <w:rPr>
          <w:rFonts w:ascii="Times New Roman" w:hAnsi="Times New Roman"/>
          <w:sz w:val="24"/>
          <w:szCs w:val="24"/>
        </w:rPr>
        <w:t xml:space="preserve"> </w:t>
      </w:r>
      <w:r w:rsidRPr="00CC70AF">
        <w:rPr>
          <w:rFonts w:ascii="Times New Roman" w:hAnsi="Times New Roman"/>
          <w:sz w:val="24"/>
          <w:szCs w:val="24"/>
        </w:rPr>
        <w:t xml:space="preserve">населения  муниципального образования </w:t>
      </w:r>
      <w:r>
        <w:rPr>
          <w:rFonts w:ascii="Times New Roman" w:hAnsi="Times New Roman"/>
          <w:sz w:val="24"/>
          <w:szCs w:val="24"/>
        </w:rPr>
        <w:t>на присоединение</w:t>
      </w:r>
      <w:r w:rsidRPr="00775E7A">
        <w:rPr>
          <w:rFonts w:ascii="Times New Roman" w:hAnsi="Times New Roman"/>
          <w:sz w:val="24"/>
          <w:szCs w:val="24"/>
        </w:rPr>
        <w:t xml:space="preserve"> </w:t>
      </w:r>
      <w:r w:rsidRPr="00CC70AF">
        <w:rPr>
          <w:rFonts w:ascii="Times New Roman" w:hAnsi="Times New Roman"/>
          <w:sz w:val="24"/>
          <w:szCs w:val="24"/>
        </w:rPr>
        <w:t xml:space="preserve">муниципального образования  к городскому округу с внутригородским делением </w:t>
      </w:r>
      <w:r>
        <w:rPr>
          <w:rFonts w:ascii="Times New Roman" w:hAnsi="Times New Roman"/>
          <w:sz w:val="24"/>
          <w:szCs w:val="24"/>
        </w:rPr>
        <w:t xml:space="preserve">(на </w:t>
      </w:r>
      <w:r w:rsidRPr="006523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бъединение муниципального образования </w:t>
      </w:r>
      <w:r w:rsidRPr="00652323">
        <w:rPr>
          <w:rFonts w:ascii="Times New Roman" w:eastAsia="Times New Roman" w:hAnsi="Times New Roman"/>
          <w:sz w:val="24"/>
          <w:szCs w:val="24"/>
          <w:lang w:eastAsia="ru-RU"/>
        </w:rPr>
        <w:t xml:space="preserve"> с городским округом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="00697D38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объединение муниципального образования  с поселениями, входящими в состав Всеволожского муниципального района  Ленинградской области,  в  муниципальный округ  </w:t>
      </w:r>
      <w:r>
        <w:rPr>
          <w:rFonts w:ascii="Times New Roman" w:hAnsi="Times New Roman"/>
          <w:sz w:val="24"/>
          <w:szCs w:val="24"/>
        </w:rPr>
        <w:t xml:space="preserve">выражается </w:t>
      </w:r>
      <w:r w:rsidRPr="00CC70AF">
        <w:rPr>
          <w:rFonts w:ascii="Times New Roman" w:hAnsi="Times New Roman"/>
          <w:sz w:val="24"/>
          <w:szCs w:val="24"/>
        </w:rPr>
        <w:t xml:space="preserve">  в виде решения   совета депутатов муниципального образования, принятого   в порядке</w:t>
      </w:r>
      <w:r>
        <w:rPr>
          <w:rFonts w:ascii="Times New Roman" w:hAnsi="Times New Roman"/>
          <w:sz w:val="24"/>
          <w:szCs w:val="24"/>
        </w:rPr>
        <w:t xml:space="preserve">, установленном </w:t>
      </w:r>
      <w:r w:rsidRPr="00CC70AF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 xml:space="preserve">авом муниципального образования, </w:t>
      </w:r>
      <w:r>
        <w:rPr>
          <w:rFonts w:ascii="Times New Roman" w:hAnsi="Times New Roman"/>
          <w:sz w:val="24"/>
        </w:rPr>
        <w:t>большинством в четыре пятых от установленной численности  депутатов  совета депутатов.</w:t>
      </w:r>
    </w:p>
    <w:p w:rsidR="00D5539D" w:rsidRDefault="00D5539D" w:rsidP="00D5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5539D" w:rsidRDefault="00D5539D" w:rsidP="00D5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617BB" w:rsidRPr="006D712C" w:rsidRDefault="006D712C" w:rsidP="006D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2.  </w:t>
      </w:r>
      <w:r w:rsidR="00F20E37" w:rsidRPr="00F20E37">
        <w:rPr>
          <w:rFonts w:ascii="Times New Roman" w:hAnsi="Times New Roman"/>
          <w:b/>
        </w:rPr>
        <w:t xml:space="preserve">Пункт 12 части 2 статьи </w:t>
      </w:r>
      <w:r w:rsidR="00D5539D" w:rsidRPr="00F20E37">
        <w:rPr>
          <w:rFonts w:ascii="Times New Roman" w:hAnsi="Times New Roman"/>
          <w:b/>
        </w:rPr>
        <w:t xml:space="preserve"> 8</w:t>
      </w:r>
      <w:r w:rsidR="00F20E37" w:rsidRPr="00F20E37">
        <w:rPr>
          <w:rFonts w:ascii="Times New Roman" w:hAnsi="Times New Roman"/>
          <w:b/>
        </w:rPr>
        <w:t xml:space="preserve"> Устава</w:t>
      </w:r>
      <w:r w:rsidR="00F20E37">
        <w:rPr>
          <w:rFonts w:ascii="Times New Roman" w:hAnsi="Times New Roman"/>
          <w:b/>
          <w:i/>
        </w:rPr>
        <w:t xml:space="preserve"> </w:t>
      </w:r>
      <w:r w:rsidR="00D5539D" w:rsidRPr="0096066F">
        <w:rPr>
          <w:rFonts w:ascii="Times New Roman" w:hAnsi="Times New Roman"/>
          <w:b/>
          <w:i/>
        </w:rPr>
        <w:t xml:space="preserve"> Вопросы м</w:t>
      </w:r>
      <w:r>
        <w:rPr>
          <w:rFonts w:ascii="Times New Roman" w:hAnsi="Times New Roman"/>
          <w:b/>
          <w:i/>
        </w:rPr>
        <w:t xml:space="preserve">естного значения муниципального </w:t>
      </w:r>
      <w:r w:rsidR="00D5539D" w:rsidRPr="0096066F">
        <w:rPr>
          <w:rFonts w:ascii="Times New Roman" w:hAnsi="Times New Roman"/>
          <w:b/>
          <w:i/>
        </w:rPr>
        <w:t>образования</w:t>
      </w:r>
      <w:r>
        <w:rPr>
          <w:rFonts w:ascii="Times New Roman" w:hAnsi="Times New Roman"/>
          <w:b/>
          <w:i/>
        </w:rPr>
        <w:t xml:space="preserve"> </w:t>
      </w:r>
      <w:r w:rsidR="00A23B08" w:rsidRPr="00F20E37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A23B08" w:rsidRPr="00F20E37">
        <w:rPr>
          <w:rFonts w:ascii="Times New Roman" w:hAnsi="Times New Roman"/>
          <w:b/>
          <w:sz w:val="24"/>
          <w:szCs w:val="24"/>
        </w:rPr>
        <w:t xml:space="preserve"> </w:t>
      </w:r>
    </w:p>
    <w:p w:rsidR="00A23B08" w:rsidRPr="00F20E37" w:rsidRDefault="006D712C" w:rsidP="006D712C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4617BB" w:rsidRPr="00F20E37">
        <w:rPr>
          <w:rFonts w:ascii="Times New Roman" w:hAnsi="Times New Roman"/>
          <w:sz w:val="24"/>
        </w:rPr>
        <w:t xml:space="preserve">12) </w:t>
      </w:r>
      <w:r w:rsidR="00A23B08" w:rsidRPr="00F20E37">
        <w:rPr>
          <w:rFonts w:ascii="Times New Roman" w:hAnsi="Times New Roman"/>
          <w:sz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  <w:r w:rsidR="00A23B08" w:rsidRPr="00F20E37">
        <w:rPr>
          <w:rFonts w:ascii="Times New Roman" w:hAnsi="Times New Roman"/>
          <w:sz w:val="24"/>
          <w:szCs w:val="24"/>
        </w:rPr>
        <w:t xml:space="preserve"> </w:t>
      </w:r>
    </w:p>
    <w:p w:rsidR="002D776F" w:rsidRDefault="002D776F" w:rsidP="002D776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617BB" w:rsidRPr="00905955" w:rsidRDefault="006D712C" w:rsidP="009059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3.     </w:t>
      </w:r>
      <w:r w:rsidR="00F20E37">
        <w:rPr>
          <w:rFonts w:ascii="Times New Roman" w:hAnsi="Times New Roman"/>
          <w:b/>
        </w:rPr>
        <w:t>Пункт 5</w:t>
      </w:r>
      <w:r w:rsidR="00F20E37" w:rsidRPr="00F20E37">
        <w:rPr>
          <w:rFonts w:ascii="Times New Roman" w:hAnsi="Times New Roman"/>
          <w:b/>
        </w:rPr>
        <w:t xml:space="preserve"> части 2 статьи </w:t>
      </w:r>
      <w:r w:rsidR="00905955">
        <w:rPr>
          <w:rFonts w:ascii="Times New Roman" w:hAnsi="Times New Roman"/>
          <w:b/>
        </w:rPr>
        <w:t xml:space="preserve"> 10</w:t>
      </w:r>
      <w:r w:rsidR="00F20E37" w:rsidRPr="00F20E37">
        <w:rPr>
          <w:rFonts w:ascii="Times New Roman" w:hAnsi="Times New Roman"/>
          <w:b/>
        </w:rPr>
        <w:t xml:space="preserve"> Устава</w:t>
      </w:r>
      <w:r w:rsidR="00F20E37">
        <w:rPr>
          <w:rFonts w:ascii="Times New Roman" w:hAnsi="Times New Roman"/>
          <w:b/>
          <w:i/>
        </w:rPr>
        <w:t xml:space="preserve"> </w:t>
      </w:r>
      <w:r w:rsidR="00F20E37" w:rsidRPr="0096066F">
        <w:rPr>
          <w:rFonts w:ascii="Times New Roman" w:hAnsi="Times New Roman"/>
          <w:b/>
          <w:i/>
        </w:rPr>
        <w:t xml:space="preserve"> </w:t>
      </w:r>
      <w:r w:rsidR="002D776F" w:rsidRPr="004E109B">
        <w:rPr>
          <w:rFonts w:ascii="Times New Roman" w:hAnsi="Times New Roman"/>
          <w:b/>
          <w:i/>
        </w:rPr>
        <w:t>Полномочия органов местного самоуправления</w:t>
      </w:r>
      <w:bookmarkStart w:id="0" w:name="_Toc229472717"/>
      <w:r w:rsidR="00905955">
        <w:rPr>
          <w:rFonts w:ascii="Times New Roman" w:hAnsi="Times New Roman"/>
          <w:b/>
          <w:i/>
        </w:rPr>
        <w:t xml:space="preserve"> </w:t>
      </w:r>
      <w:r w:rsidR="002D776F" w:rsidRPr="00905955">
        <w:rPr>
          <w:rFonts w:ascii="Times New Roman" w:hAnsi="Times New Roman"/>
          <w:sz w:val="24"/>
          <w:szCs w:val="24"/>
        </w:rPr>
        <w:t xml:space="preserve">по </w:t>
      </w:r>
      <w:r w:rsidR="002D776F" w:rsidRPr="00905955">
        <w:rPr>
          <w:rFonts w:ascii="Times New Roman" w:hAnsi="Times New Roman"/>
          <w:b/>
          <w:i/>
          <w:sz w:val="24"/>
          <w:szCs w:val="24"/>
        </w:rPr>
        <w:t>решению вопросов местного значения</w:t>
      </w:r>
      <w:bookmarkStart w:id="1" w:name="_Toc229472718"/>
      <w:bookmarkEnd w:id="0"/>
      <w:r w:rsidR="00905955" w:rsidRPr="009059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776F" w:rsidRPr="00905955">
        <w:rPr>
          <w:rFonts w:ascii="Times New Roman" w:hAnsi="Times New Roman"/>
          <w:b/>
          <w:i/>
          <w:sz w:val="24"/>
          <w:szCs w:val="24"/>
        </w:rPr>
        <w:t>и исполнения отдельных государственных полномочий</w:t>
      </w:r>
      <w:bookmarkEnd w:id="1"/>
      <w:r w:rsidR="009059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D776F" w:rsidRPr="00905955"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 w:rsidR="002D776F" w:rsidRPr="009059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D776F" w:rsidRPr="00905955">
        <w:rPr>
          <w:rFonts w:ascii="Times New Roman" w:hAnsi="Times New Roman"/>
          <w:sz w:val="24"/>
          <w:szCs w:val="24"/>
        </w:rPr>
        <w:t xml:space="preserve"> </w:t>
      </w:r>
    </w:p>
    <w:p w:rsidR="002D776F" w:rsidRPr="00905955" w:rsidRDefault="006D712C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617BB" w:rsidRPr="00905955">
        <w:rPr>
          <w:rFonts w:ascii="Times New Roman" w:hAnsi="Times New Roman"/>
          <w:sz w:val="24"/>
          <w:szCs w:val="24"/>
        </w:rPr>
        <w:t xml:space="preserve">5) </w:t>
      </w:r>
      <w:r w:rsidR="002D776F" w:rsidRPr="00905955">
        <w:rPr>
          <w:rFonts w:ascii="Times New Roman" w:hAnsi="Times New Roman"/>
          <w:sz w:val="24"/>
          <w:szCs w:val="24"/>
        </w:rPr>
        <w:t xml:space="preserve"> полномочиями в сфере стратегического планирования, предусмотренными Федеральным </w:t>
      </w:r>
      <w:hyperlink r:id="rId7" w:history="1">
        <w:r w:rsidR="002D776F" w:rsidRPr="0090595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2D776F" w:rsidRPr="00905955">
        <w:rPr>
          <w:rFonts w:ascii="Times New Roman" w:hAnsi="Times New Roman"/>
          <w:sz w:val="24"/>
          <w:szCs w:val="24"/>
        </w:rPr>
        <w:t xml:space="preserve"> от 28 июня 2014 года N 172-ФЗ "О стратегическом плани</w:t>
      </w:r>
      <w:r w:rsidR="00905955">
        <w:rPr>
          <w:rFonts w:ascii="Times New Roman" w:hAnsi="Times New Roman"/>
          <w:sz w:val="24"/>
          <w:szCs w:val="24"/>
        </w:rPr>
        <w:t>ровании в Российской Федерации"</w:t>
      </w:r>
      <w:r w:rsidR="00CD4F17">
        <w:rPr>
          <w:rFonts w:ascii="Times New Roman" w:hAnsi="Times New Roman"/>
          <w:sz w:val="24"/>
          <w:szCs w:val="24"/>
        </w:rPr>
        <w:t>;</w:t>
      </w:r>
    </w:p>
    <w:p w:rsidR="005E3DDE" w:rsidRPr="00905955" w:rsidRDefault="005E3DDE">
      <w:pPr>
        <w:spacing w:after="1" w:line="22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E3D68">
        <w:rPr>
          <w:b/>
        </w:rPr>
        <w:t xml:space="preserve"> </w:t>
      </w:r>
      <w:r w:rsidR="006D712C" w:rsidRPr="006E3D68">
        <w:rPr>
          <w:rFonts w:ascii="Times New Roman" w:hAnsi="Times New Roman"/>
          <w:b/>
        </w:rPr>
        <w:t>4.</w:t>
      </w:r>
      <w:r w:rsidR="006D712C">
        <w:t xml:space="preserve"> </w:t>
      </w:r>
      <w:r w:rsidRPr="005373ED">
        <w:rPr>
          <w:rFonts w:ascii="Times New Roman" w:hAnsi="Times New Roman"/>
          <w:b/>
          <w:sz w:val="24"/>
          <w:szCs w:val="24"/>
        </w:rPr>
        <w:t xml:space="preserve">Дополнить </w:t>
      </w:r>
      <w:r w:rsidR="005373ED" w:rsidRPr="005373ED">
        <w:rPr>
          <w:rFonts w:ascii="Times New Roman" w:hAnsi="Times New Roman"/>
          <w:b/>
          <w:sz w:val="24"/>
          <w:szCs w:val="24"/>
        </w:rPr>
        <w:t xml:space="preserve"> Устав </w:t>
      </w:r>
      <w:r w:rsidRPr="005373ED">
        <w:rPr>
          <w:rFonts w:ascii="Times New Roman" w:hAnsi="Times New Roman"/>
          <w:b/>
          <w:sz w:val="24"/>
          <w:szCs w:val="24"/>
        </w:rPr>
        <w:t>статьей</w:t>
      </w:r>
      <w:r w:rsidRPr="00905955">
        <w:rPr>
          <w:rFonts w:ascii="Times New Roman" w:hAnsi="Times New Roman"/>
          <w:sz w:val="24"/>
          <w:szCs w:val="24"/>
        </w:rPr>
        <w:t xml:space="preserve"> </w:t>
      </w:r>
      <w:r w:rsidRPr="00905955">
        <w:rPr>
          <w:rFonts w:ascii="Times New Roman" w:hAnsi="Times New Roman"/>
          <w:b/>
          <w:sz w:val="24"/>
          <w:szCs w:val="24"/>
        </w:rPr>
        <w:t>16.1.</w:t>
      </w:r>
      <w:r w:rsidRPr="00905955">
        <w:rPr>
          <w:rFonts w:ascii="Times New Roman" w:hAnsi="Times New Roman"/>
          <w:sz w:val="24"/>
          <w:szCs w:val="24"/>
        </w:rPr>
        <w:t xml:space="preserve"> </w:t>
      </w:r>
      <w:r w:rsidRPr="005373ED">
        <w:rPr>
          <w:rFonts w:ascii="Times New Roman" w:hAnsi="Times New Roman"/>
          <w:b/>
          <w:i/>
          <w:sz w:val="24"/>
          <w:szCs w:val="24"/>
        </w:rPr>
        <w:t>Староста сельского населенного пункта</w:t>
      </w:r>
    </w:p>
    <w:p w:rsidR="005E3DDE" w:rsidRPr="00905955" w:rsidRDefault="005E3DDE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3C54E5" w:rsidRPr="0090595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905955">
        <w:rPr>
          <w:rFonts w:ascii="Times New Roman" w:hAnsi="Times New Roman"/>
          <w:sz w:val="24"/>
          <w:szCs w:val="24"/>
        </w:rPr>
        <w:t>при решении вопросов местного значения может назначаться староста сельского населенного пункта.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>2. Староста сельского населенного пункта назначается представительным органом муниципального образования</w:t>
      </w:r>
      <w:r w:rsidR="003C54E5" w:rsidRPr="00905955">
        <w:rPr>
          <w:rFonts w:ascii="Times New Roman" w:hAnsi="Times New Roman"/>
          <w:sz w:val="24"/>
          <w:szCs w:val="24"/>
        </w:rPr>
        <w:t xml:space="preserve">  </w:t>
      </w:r>
      <w:r w:rsidRPr="00905955">
        <w:rPr>
          <w:rFonts w:ascii="Times New Roman" w:hAnsi="Times New Roman"/>
          <w:sz w:val="24"/>
          <w:szCs w:val="24"/>
        </w:rPr>
        <w:t xml:space="preserve">по представлению схода граждан сельского населенного пункта из числа лиц, проживающих на территории </w:t>
      </w:r>
      <w:r w:rsidR="003C54E5" w:rsidRPr="0090595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905955">
        <w:rPr>
          <w:rFonts w:ascii="Times New Roman" w:hAnsi="Times New Roman"/>
          <w:sz w:val="24"/>
          <w:szCs w:val="24"/>
        </w:rPr>
        <w:t>и обладающих активным избирательным правом.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905955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905955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905955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905955">
        <w:rPr>
          <w:rFonts w:ascii="Times New Roman" w:hAnsi="Times New Roman"/>
          <w:sz w:val="24"/>
          <w:szCs w:val="24"/>
        </w:rPr>
        <w:t xml:space="preserve"> судом недееспособным или ограниченно дееспособным;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05955">
        <w:rPr>
          <w:rFonts w:ascii="Times New Roman" w:hAnsi="Times New Roman"/>
          <w:sz w:val="24"/>
          <w:szCs w:val="24"/>
        </w:rPr>
        <w:t>имеющее</w:t>
      </w:r>
      <w:proofErr w:type="gramEnd"/>
      <w:r w:rsidRPr="00905955">
        <w:rPr>
          <w:rFonts w:ascii="Times New Roman" w:hAnsi="Times New Roman"/>
          <w:sz w:val="24"/>
          <w:szCs w:val="24"/>
        </w:rPr>
        <w:t xml:space="preserve"> непогашенную или неснятую судимость.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 xml:space="preserve">5. Срок полномочий старосты сельского населенного пункта </w:t>
      </w:r>
      <w:r w:rsidR="003C54E5" w:rsidRPr="00905955">
        <w:rPr>
          <w:rFonts w:ascii="Times New Roman" w:hAnsi="Times New Roman"/>
          <w:sz w:val="24"/>
          <w:szCs w:val="24"/>
        </w:rPr>
        <w:t xml:space="preserve"> составляет пять</w:t>
      </w:r>
      <w:r w:rsidRPr="00905955">
        <w:rPr>
          <w:rFonts w:ascii="Times New Roman" w:hAnsi="Times New Roman"/>
          <w:sz w:val="24"/>
          <w:szCs w:val="24"/>
        </w:rPr>
        <w:t xml:space="preserve"> лет.</w:t>
      </w:r>
    </w:p>
    <w:p w:rsidR="005E3DDE" w:rsidRPr="00905955" w:rsidRDefault="005E3DDE" w:rsidP="004814F6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</w:t>
      </w:r>
      <w:r w:rsidR="004814F6">
        <w:rPr>
          <w:rFonts w:ascii="Times New Roman" w:hAnsi="Times New Roman"/>
          <w:sz w:val="24"/>
          <w:szCs w:val="24"/>
        </w:rPr>
        <w:t xml:space="preserve"> </w:t>
      </w:r>
      <w:r w:rsidRPr="00905955">
        <w:rPr>
          <w:rFonts w:ascii="Times New Roman" w:hAnsi="Times New Roman"/>
          <w:sz w:val="24"/>
          <w:szCs w:val="24"/>
        </w:rPr>
        <w:t xml:space="preserve">по представлению схода граждан сельского населенного пункта, а также в случаях, установленных </w:t>
      </w:r>
      <w:hyperlink r:id="rId8" w:history="1">
        <w:r w:rsidRPr="00905955">
          <w:rPr>
            <w:rFonts w:ascii="Times New Roman" w:hAnsi="Times New Roman"/>
            <w:color w:val="0000FF"/>
            <w:sz w:val="24"/>
            <w:szCs w:val="24"/>
          </w:rPr>
          <w:t>пунктами 1</w:t>
        </w:r>
      </w:hyperlink>
      <w:r w:rsidRPr="00905955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905955">
          <w:rPr>
            <w:rFonts w:ascii="Times New Roman" w:hAnsi="Times New Roman"/>
            <w:color w:val="0000FF"/>
            <w:sz w:val="24"/>
            <w:szCs w:val="24"/>
          </w:rPr>
          <w:t>7 части 10 статьи 40</w:t>
        </w:r>
      </w:hyperlink>
      <w:r w:rsidRPr="00905955">
        <w:rPr>
          <w:rFonts w:ascii="Times New Roman" w:hAnsi="Times New Roman"/>
          <w:sz w:val="24"/>
          <w:szCs w:val="24"/>
        </w:rPr>
        <w:t xml:space="preserve"> </w:t>
      </w:r>
      <w:r w:rsidR="00031426" w:rsidRPr="00905955">
        <w:rPr>
          <w:rFonts w:ascii="Times New Roman" w:hAnsi="Times New Roman"/>
          <w:sz w:val="24"/>
          <w:szCs w:val="24"/>
        </w:rPr>
        <w:t>Федерального закона</w:t>
      </w:r>
      <w:r w:rsidR="004814F6" w:rsidRPr="004814F6">
        <w:rPr>
          <w:rFonts w:ascii="Times New Roman" w:hAnsi="Times New Roman"/>
          <w:sz w:val="24"/>
          <w:szCs w:val="24"/>
        </w:rPr>
        <w:t xml:space="preserve"> </w:t>
      </w:r>
      <w:r w:rsidR="004814F6">
        <w:rPr>
          <w:rFonts w:ascii="Times New Roman" w:hAnsi="Times New Roman"/>
          <w:sz w:val="24"/>
          <w:szCs w:val="24"/>
        </w:rPr>
        <w:t xml:space="preserve">от 06.10.2003г. № 131-ФЗ  </w:t>
      </w:r>
      <w:r w:rsidR="00031426" w:rsidRPr="00905955">
        <w:rPr>
          <w:rFonts w:ascii="Times New Roman" w:hAnsi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  </w:t>
      </w:r>
    </w:p>
    <w:p w:rsidR="005E3DDE" w:rsidRPr="00905955" w:rsidRDefault="005E3DDE">
      <w:pPr>
        <w:spacing w:before="220"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>Староста сельского населенного пункта для решения возложенных на него задач: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5E3DDE" w:rsidRPr="00905955" w:rsidRDefault="005E3DDE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05955">
        <w:rPr>
          <w:rFonts w:ascii="Times New Roman" w:hAnsi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</w:t>
      </w:r>
      <w:r w:rsidR="00031426" w:rsidRPr="00905955">
        <w:rPr>
          <w:rFonts w:ascii="Times New Roman" w:hAnsi="Times New Roman"/>
          <w:sz w:val="24"/>
          <w:szCs w:val="24"/>
        </w:rPr>
        <w:t xml:space="preserve"> устанавливаются </w:t>
      </w:r>
      <w:r w:rsidRPr="00905955">
        <w:rPr>
          <w:rFonts w:ascii="Times New Roman" w:hAnsi="Times New Roman"/>
          <w:sz w:val="24"/>
          <w:szCs w:val="24"/>
        </w:rPr>
        <w:t>нормативным правовым актом представительного органа муниципального образования в соответствии с закон</w:t>
      </w:r>
      <w:r w:rsidR="00031426" w:rsidRPr="00905955">
        <w:rPr>
          <w:rFonts w:ascii="Times New Roman" w:hAnsi="Times New Roman"/>
          <w:sz w:val="24"/>
          <w:szCs w:val="24"/>
        </w:rPr>
        <w:t>ом  Ленинградской области</w:t>
      </w:r>
      <w:proofErr w:type="gramStart"/>
      <w:r w:rsidR="00031426" w:rsidRPr="00905955">
        <w:rPr>
          <w:rFonts w:ascii="Times New Roman" w:hAnsi="Times New Roman"/>
          <w:sz w:val="24"/>
          <w:szCs w:val="24"/>
        </w:rPr>
        <w:t xml:space="preserve"> </w:t>
      </w:r>
      <w:r w:rsidRPr="00905955">
        <w:rPr>
          <w:rFonts w:ascii="Times New Roman" w:hAnsi="Times New Roman"/>
          <w:sz w:val="24"/>
          <w:szCs w:val="24"/>
        </w:rPr>
        <w:t>.</w:t>
      </w:r>
      <w:proofErr w:type="gramEnd"/>
    </w:p>
    <w:p w:rsidR="005E3DDE" w:rsidRPr="00905955" w:rsidRDefault="005E3DDE">
      <w:pPr>
        <w:spacing w:after="1" w:line="22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1484" w:rsidRPr="00FA13D2" w:rsidRDefault="006E3D6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F1484" w:rsidRPr="00FA13D2">
        <w:rPr>
          <w:rFonts w:ascii="Times New Roman" w:hAnsi="Times New Roman"/>
          <w:b/>
          <w:sz w:val="24"/>
          <w:szCs w:val="24"/>
        </w:rPr>
        <w:t>Дополнить</w:t>
      </w:r>
      <w:r w:rsidR="00FA13D2" w:rsidRPr="00FA13D2">
        <w:rPr>
          <w:rFonts w:ascii="Times New Roman" w:hAnsi="Times New Roman"/>
          <w:b/>
          <w:sz w:val="24"/>
          <w:szCs w:val="24"/>
        </w:rPr>
        <w:t xml:space="preserve"> Устав </w:t>
      </w:r>
      <w:r w:rsidR="007F1484" w:rsidRPr="00FA13D2">
        <w:rPr>
          <w:rFonts w:ascii="Times New Roman" w:hAnsi="Times New Roman"/>
          <w:b/>
          <w:sz w:val="24"/>
          <w:szCs w:val="24"/>
        </w:rPr>
        <w:t xml:space="preserve"> статьей</w:t>
      </w:r>
      <w:r w:rsidR="007F1484" w:rsidRPr="00FA13D2">
        <w:rPr>
          <w:rFonts w:ascii="Times New Roman" w:hAnsi="Times New Roman"/>
          <w:sz w:val="24"/>
          <w:szCs w:val="24"/>
        </w:rPr>
        <w:t xml:space="preserve"> </w:t>
      </w:r>
      <w:r w:rsidR="007F1484" w:rsidRPr="00FA13D2">
        <w:rPr>
          <w:rFonts w:ascii="Times New Roman" w:hAnsi="Times New Roman"/>
          <w:b/>
          <w:i/>
          <w:sz w:val="24"/>
          <w:szCs w:val="24"/>
        </w:rPr>
        <w:t xml:space="preserve">18.1. Сход граждан </w:t>
      </w:r>
    </w:p>
    <w:p w:rsidR="00B14CBB" w:rsidRPr="00FA13D2" w:rsidRDefault="00B14CBB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A13D2">
        <w:rPr>
          <w:rFonts w:ascii="Times New Roman" w:hAnsi="Times New Roman"/>
          <w:sz w:val="24"/>
          <w:szCs w:val="24"/>
        </w:rPr>
        <w:t>1.  Муниципальном образовании сход граждан может проводиться</w:t>
      </w:r>
      <w:proofErr w:type="gramStart"/>
      <w:r w:rsidRPr="00FA13D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E3AE4" w:rsidRPr="00FA13D2" w:rsidRDefault="00B14CBB" w:rsidP="000E3AE4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A13D2">
        <w:rPr>
          <w:rFonts w:ascii="Times New Roman" w:hAnsi="Times New Roman"/>
          <w:sz w:val="24"/>
          <w:szCs w:val="24"/>
        </w:rPr>
        <w:lastRenderedPageBreak/>
        <w:t>1.1.по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</w:p>
    <w:p w:rsidR="00B14CBB" w:rsidRPr="00FA13D2" w:rsidRDefault="000E3AE4" w:rsidP="000E3AE4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A13D2">
        <w:rPr>
          <w:rFonts w:ascii="Times New Roman" w:hAnsi="Times New Roman"/>
          <w:sz w:val="24"/>
          <w:szCs w:val="24"/>
        </w:rPr>
        <w:t xml:space="preserve">1.2. </w:t>
      </w:r>
      <w:r w:rsidR="00B14CBB" w:rsidRPr="00FA13D2">
        <w:rPr>
          <w:rFonts w:ascii="Times New Roman" w:hAnsi="Times New Roman"/>
          <w:sz w:val="24"/>
          <w:szCs w:val="24"/>
        </w:rPr>
        <w:t xml:space="preserve">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C7E8B" w:rsidRPr="00FA13D2" w:rsidRDefault="00B14CBB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A13D2">
        <w:rPr>
          <w:rFonts w:ascii="Times New Roman" w:hAnsi="Times New Roman"/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</w:p>
    <w:p w:rsidR="00BC7E8B" w:rsidRPr="00FA13D2" w:rsidRDefault="00BC7E8B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A13D2">
        <w:rPr>
          <w:rFonts w:ascii="Times New Roman" w:hAnsi="Times New Roman"/>
          <w:sz w:val="24"/>
          <w:szCs w:val="24"/>
        </w:rPr>
        <w:t xml:space="preserve">3. </w:t>
      </w:r>
      <w:r w:rsidR="00B14CBB" w:rsidRPr="00FA13D2">
        <w:rPr>
          <w:rFonts w:ascii="Times New Roman" w:hAnsi="Times New Roman"/>
          <w:sz w:val="24"/>
          <w:szCs w:val="24"/>
        </w:rPr>
        <w:t>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B14CBB" w:rsidRPr="00FA13D2" w:rsidRDefault="00BC7E8B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A13D2">
        <w:rPr>
          <w:rFonts w:ascii="Times New Roman" w:hAnsi="Times New Roman"/>
          <w:sz w:val="24"/>
          <w:szCs w:val="24"/>
        </w:rPr>
        <w:t xml:space="preserve">4. </w:t>
      </w:r>
      <w:r w:rsidR="00B14CBB" w:rsidRPr="00FA13D2">
        <w:rPr>
          <w:rFonts w:ascii="Times New Roman" w:hAnsi="Times New Roman"/>
          <w:sz w:val="24"/>
          <w:szCs w:val="24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</w:p>
    <w:p w:rsidR="007F1484" w:rsidRPr="00FA13D2" w:rsidRDefault="00BC7E8B">
      <w:pPr>
        <w:rPr>
          <w:rFonts w:ascii="Times New Roman" w:hAnsi="Times New Roman"/>
          <w:sz w:val="24"/>
          <w:szCs w:val="24"/>
        </w:rPr>
      </w:pPr>
      <w:r w:rsidRPr="00FA13D2">
        <w:rPr>
          <w:rFonts w:ascii="Times New Roman" w:hAnsi="Times New Roman"/>
          <w:sz w:val="24"/>
          <w:szCs w:val="24"/>
        </w:rPr>
        <w:t xml:space="preserve">           5. Решение о проведении схода г</w:t>
      </w:r>
      <w:r w:rsidR="0045431B" w:rsidRPr="00FA13D2">
        <w:rPr>
          <w:rFonts w:ascii="Times New Roman" w:hAnsi="Times New Roman"/>
          <w:sz w:val="24"/>
          <w:szCs w:val="24"/>
        </w:rPr>
        <w:t>раждан принимается</w:t>
      </w:r>
      <w:proofErr w:type="gramStart"/>
      <w:r w:rsidR="0045431B" w:rsidRPr="00FA13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5431B" w:rsidRPr="00FA13D2">
        <w:rPr>
          <w:rFonts w:ascii="Times New Roman" w:hAnsi="Times New Roman"/>
          <w:sz w:val="24"/>
          <w:szCs w:val="24"/>
        </w:rPr>
        <w:t xml:space="preserve">  а порядок его проведения утверждается   представительным органом муниципального образования .</w:t>
      </w:r>
    </w:p>
    <w:p w:rsidR="002752ED" w:rsidRPr="004E109B" w:rsidRDefault="006E3D68" w:rsidP="002752ED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6.   </w:t>
      </w:r>
      <w:r w:rsidR="002752ED" w:rsidRPr="002752ED">
        <w:rPr>
          <w:rFonts w:ascii="Times New Roman" w:hAnsi="Times New Roman"/>
          <w:b/>
          <w:sz w:val="24"/>
          <w:szCs w:val="24"/>
        </w:rPr>
        <w:t>Пункт 5 части 2 статьи 10</w:t>
      </w:r>
      <w:r w:rsidR="002752ED">
        <w:rPr>
          <w:rFonts w:ascii="Times New Roman" w:hAnsi="Times New Roman"/>
          <w:b/>
          <w:sz w:val="24"/>
          <w:szCs w:val="24"/>
        </w:rPr>
        <w:t xml:space="preserve"> Устава </w:t>
      </w:r>
      <w:r w:rsidR="002752ED" w:rsidRPr="004E109B">
        <w:rPr>
          <w:rFonts w:ascii="Times New Roman" w:hAnsi="Times New Roman"/>
          <w:b/>
          <w:i/>
        </w:rPr>
        <w:t>Полномочия органов местного самоуправления</w:t>
      </w:r>
    </w:p>
    <w:p w:rsidR="002752ED" w:rsidRPr="004E109B" w:rsidRDefault="002752ED" w:rsidP="002752ED">
      <w:pPr>
        <w:pStyle w:val="2"/>
        <w:jc w:val="both"/>
      </w:pPr>
      <w:r w:rsidRPr="004E109B">
        <w:t>по решению вопросов местного значения</w:t>
      </w:r>
      <w:r>
        <w:t xml:space="preserve"> </w:t>
      </w:r>
      <w:r w:rsidRPr="004E109B">
        <w:t>и исполнения отдельных государственных полномочий</w:t>
      </w:r>
      <w:r>
        <w:t xml:space="preserve">  </w:t>
      </w:r>
      <w:r w:rsidRPr="002752ED">
        <w:rPr>
          <w:b w:val="0"/>
          <w:i w:val="0"/>
        </w:rPr>
        <w:t>исключить.</w:t>
      </w:r>
    </w:p>
    <w:p w:rsidR="00E70323" w:rsidRPr="00E70323" w:rsidRDefault="00E70323" w:rsidP="00E703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0323">
        <w:rPr>
          <w:rFonts w:ascii="Times New Roman" w:hAnsi="Times New Roman"/>
          <w:b/>
          <w:sz w:val="24"/>
          <w:szCs w:val="24"/>
        </w:rPr>
        <w:t xml:space="preserve"> </w:t>
      </w:r>
      <w:r w:rsidR="006E3D68">
        <w:rPr>
          <w:rFonts w:ascii="Times New Roman" w:hAnsi="Times New Roman"/>
          <w:b/>
          <w:sz w:val="24"/>
          <w:szCs w:val="24"/>
        </w:rPr>
        <w:t xml:space="preserve">7. </w:t>
      </w:r>
      <w:r w:rsidRPr="00E70323">
        <w:rPr>
          <w:rFonts w:ascii="Times New Roman" w:hAnsi="Times New Roman"/>
          <w:b/>
          <w:sz w:val="24"/>
          <w:szCs w:val="24"/>
        </w:rPr>
        <w:t>Дополнить  статью 10 Устава</w:t>
      </w:r>
      <w:r w:rsidRPr="00E70323">
        <w:rPr>
          <w:rFonts w:ascii="Times New Roman" w:hAnsi="Times New Roman"/>
          <w:sz w:val="24"/>
          <w:szCs w:val="24"/>
        </w:rPr>
        <w:t xml:space="preserve"> </w:t>
      </w:r>
      <w:r w:rsidRPr="00E70323">
        <w:rPr>
          <w:rFonts w:ascii="Times New Roman" w:hAnsi="Times New Roman"/>
          <w:b/>
          <w:i/>
          <w:sz w:val="24"/>
          <w:szCs w:val="24"/>
        </w:rPr>
        <w:t>Полномочия органов местного самоуправления</w:t>
      </w:r>
    </w:p>
    <w:p w:rsidR="009564E8" w:rsidRDefault="00E70323" w:rsidP="00E70323">
      <w:pPr>
        <w:jc w:val="both"/>
      </w:pPr>
      <w:r w:rsidRPr="005B6BEB">
        <w:rPr>
          <w:rFonts w:ascii="Times New Roman" w:hAnsi="Times New Roman"/>
          <w:b/>
          <w:i/>
          <w:sz w:val="24"/>
          <w:szCs w:val="24"/>
        </w:rPr>
        <w:t>по решению вопросов местного значения и исполнения отдельных государственных полномочий</w:t>
      </w:r>
      <w:r>
        <w:t xml:space="preserve">   </w:t>
      </w:r>
      <w:r w:rsidRPr="00E70323">
        <w:rPr>
          <w:rFonts w:ascii="Times New Roman" w:hAnsi="Times New Roman"/>
          <w:sz w:val="24"/>
          <w:szCs w:val="24"/>
        </w:rPr>
        <w:t>частью  10 следующего содержания</w:t>
      </w:r>
      <w:proofErr w:type="gramStart"/>
      <w:r>
        <w:t xml:space="preserve"> :</w:t>
      </w:r>
      <w:proofErr w:type="gramEnd"/>
      <w:r>
        <w:t xml:space="preserve"> </w:t>
      </w:r>
    </w:p>
    <w:p w:rsidR="0055756E" w:rsidRDefault="00E70323">
      <w:pPr>
        <w:spacing w:after="1" w:line="240" w:lineRule="atLeast"/>
        <w:jc w:val="both"/>
        <w:rPr>
          <w:rFonts w:ascii="Times New Roman" w:hAnsi="Times New Roman"/>
          <w:sz w:val="24"/>
        </w:rPr>
      </w:pPr>
      <w:r w:rsidRPr="00E70323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</w:rPr>
        <w:t>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в соответствии с феде</w:t>
      </w:r>
      <w:r w:rsidR="009D1A7B">
        <w:rPr>
          <w:rFonts w:ascii="Times New Roman" w:hAnsi="Times New Roman"/>
          <w:sz w:val="24"/>
        </w:rPr>
        <w:t xml:space="preserve">ральным законом и (или) законом Ленинградской области </w:t>
      </w:r>
      <w:r>
        <w:rPr>
          <w:rFonts w:ascii="Times New Roman" w:hAnsi="Times New Roman"/>
          <w:sz w:val="24"/>
        </w:rPr>
        <w:t xml:space="preserve"> полномочия федеральных органов государственной власти, органов государственной власти </w:t>
      </w:r>
      <w:r w:rsidR="009D1A7B">
        <w:rPr>
          <w:rFonts w:ascii="Times New Roman" w:hAnsi="Times New Roman"/>
          <w:sz w:val="24"/>
        </w:rPr>
        <w:t xml:space="preserve"> Ленинградской области </w:t>
      </w:r>
      <w:r>
        <w:rPr>
          <w:rFonts w:ascii="Times New Roman" w:hAnsi="Times New Roman"/>
          <w:sz w:val="24"/>
        </w:rPr>
        <w:t xml:space="preserve">переходят к </w:t>
      </w:r>
      <w:r w:rsidR="009D1A7B">
        <w:rPr>
          <w:rFonts w:ascii="Times New Roman" w:hAnsi="Times New Roman"/>
          <w:sz w:val="24"/>
        </w:rPr>
        <w:t xml:space="preserve"> муниципальному образованию</w:t>
      </w:r>
      <w:r>
        <w:rPr>
          <w:rFonts w:ascii="Times New Roman" w:hAnsi="Times New Roman"/>
          <w:sz w:val="24"/>
        </w:rPr>
        <w:t>, правовые акты органов исполнительной власти РСФСР, правовые акты федеральных органов исполнительно</w:t>
      </w:r>
      <w:r w:rsidR="009D1A7B">
        <w:rPr>
          <w:rFonts w:ascii="Times New Roman" w:hAnsi="Times New Roman"/>
          <w:sz w:val="24"/>
        </w:rPr>
        <w:t xml:space="preserve">й власти, правовые акты  Ленинградского областного </w:t>
      </w:r>
      <w:r>
        <w:rPr>
          <w:rFonts w:ascii="Times New Roman" w:hAnsi="Times New Roman"/>
          <w:sz w:val="24"/>
        </w:rPr>
        <w:t xml:space="preserve"> </w:t>
      </w:r>
      <w:r w:rsidR="009D1A7B">
        <w:rPr>
          <w:rFonts w:ascii="Times New Roman" w:hAnsi="Times New Roman"/>
          <w:sz w:val="24"/>
        </w:rPr>
        <w:t xml:space="preserve">Совета  народных депутатов или  </w:t>
      </w:r>
      <w:r w:rsidR="0055756E">
        <w:rPr>
          <w:rFonts w:ascii="Times New Roman" w:hAnsi="Times New Roman"/>
          <w:sz w:val="24"/>
        </w:rPr>
        <w:t xml:space="preserve">его </w:t>
      </w:r>
      <w:r w:rsidR="003A17A4">
        <w:rPr>
          <w:rFonts w:ascii="Times New Roman" w:hAnsi="Times New Roman"/>
          <w:sz w:val="24"/>
        </w:rPr>
        <w:t xml:space="preserve"> исполнительного  комитета,  администрации Ленинградской области</w:t>
      </w:r>
      <w:r>
        <w:rPr>
          <w:rFonts w:ascii="Times New Roman" w:hAnsi="Times New Roman"/>
          <w:sz w:val="24"/>
        </w:rPr>
        <w:t xml:space="preserve">, правовые акты органов государственной власти </w:t>
      </w:r>
      <w:r w:rsidR="003A17A4">
        <w:rPr>
          <w:rFonts w:ascii="Times New Roman" w:hAnsi="Times New Roman"/>
          <w:sz w:val="24"/>
        </w:rPr>
        <w:t>Ленинградской области</w:t>
      </w:r>
      <w:r>
        <w:rPr>
          <w:rFonts w:ascii="Times New Roman" w:hAnsi="Times New Roman"/>
          <w:sz w:val="24"/>
        </w:rPr>
        <w:t xml:space="preserve">, полномочия по принятию которых перешли к </w:t>
      </w:r>
      <w:r w:rsidR="003A17A4">
        <w:rPr>
          <w:rFonts w:ascii="Times New Roman" w:hAnsi="Times New Roman"/>
          <w:sz w:val="24"/>
        </w:rPr>
        <w:t>органам местного самоуправления муниципального образования</w:t>
      </w:r>
      <w:proofErr w:type="gramStart"/>
      <w:r w:rsidR="003A17A4">
        <w:rPr>
          <w:rFonts w:ascii="Times New Roman" w:hAnsi="Times New Roman"/>
          <w:sz w:val="24"/>
        </w:rPr>
        <w:t xml:space="preserve"> ,</w:t>
      </w:r>
      <w:proofErr w:type="gramEnd"/>
      <w:r w:rsidR="003A17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действуют в части, не противоречащей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</w:t>
      </w:r>
    </w:p>
    <w:p w:rsidR="00E70323" w:rsidRDefault="0055756E">
      <w:pPr>
        <w:spacing w:after="1" w:line="240" w:lineRule="atLeast"/>
        <w:jc w:val="both"/>
      </w:pPr>
      <w:r>
        <w:rPr>
          <w:rFonts w:ascii="Times New Roman" w:hAnsi="Times New Roman"/>
          <w:sz w:val="24"/>
        </w:rPr>
        <w:t xml:space="preserve"> </w:t>
      </w:r>
      <w:r w:rsidR="001622EE">
        <w:rPr>
          <w:rFonts w:ascii="Times New Roman" w:hAnsi="Times New Roman"/>
          <w:sz w:val="24"/>
        </w:rPr>
        <w:t xml:space="preserve">   </w:t>
      </w:r>
      <w:r w:rsidR="00E70323">
        <w:rPr>
          <w:rFonts w:ascii="Times New Roman" w:hAnsi="Times New Roman"/>
          <w:sz w:val="24"/>
        </w:rPr>
        <w:t xml:space="preserve">Со дня вступления в силу муниципальных правовых актов,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</w:t>
      </w:r>
      <w:r>
        <w:rPr>
          <w:rFonts w:ascii="Times New Roman" w:hAnsi="Times New Roman"/>
          <w:sz w:val="24"/>
        </w:rPr>
        <w:t xml:space="preserve"> Ленинградского областного Совета </w:t>
      </w:r>
      <w:r w:rsidR="00E70323">
        <w:rPr>
          <w:rFonts w:ascii="Times New Roman" w:hAnsi="Times New Roman"/>
          <w:sz w:val="24"/>
        </w:rPr>
        <w:t xml:space="preserve"> народных де</w:t>
      </w:r>
      <w:r>
        <w:rPr>
          <w:rFonts w:ascii="Times New Roman" w:hAnsi="Times New Roman"/>
          <w:sz w:val="24"/>
        </w:rPr>
        <w:t>путатов или его  исполнительного  комитета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="00E70323">
        <w:rPr>
          <w:rFonts w:ascii="Times New Roman" w:hAnsi="Times New Roman"/>
          <w:sz w:val="24"/>
        </w:rPr>
        <w:t>,</w:t>
      </w:r>
      <w:proofErr w:type="gramEnd"/>
      <w:r w:rsidR="00E703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Ленинградской области , </w:t>
      </w:r>
      <w:r w:rsidR="00E70323">
        <w:rPr>
          <w:rFonts w:ascii="Times New Roman" w:hAnsi="Times New Roman"/>
          <w:sz w:val="24"/>
        </w:rPr>
        <w:t xml:space="preserve"> правовые акты органов государственной власт</w:t>
      </w:r>
      <w:r>
        <w:rPr>
          <w:rFonts w:ascii="Times New Roman" w:hAnsi="Times New Roman"/>
          <w:sz w:val="24"/>
        </w:rPr>
        <w:t xml:space="preserve">и Ленинградской области </w:t>
      </w:r>
      <w:r w:rsidR="00E70323">
        <w:rPr>
          <w:rFonts w:ascii="Times New Roman" w:hAnsi="Times New Roman"/>
          <w:sz w:val="24"/>
        </w:rPr>
        <w:t>, которыми урегулированы такие правоотношения, не применяются.</w:t>
      </w:r>
    </w:p>
    <w:p w:rsidR="00BD64A1" w:rsidRDefault="001622EE" w:rsidP="001622EE">
      <w:pPr>
        <w:spacing w:before="240" w:after="1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70323">
        <w:rPr>
          <w:rFonts w:ascii="Times New Roman" w:hAnsi="Times New Roman"/>
          <w:sz w:val="24"/>
        </w:rPr>
        <w:t xml:space="preserve">В случае, если в соответствии с федеральным законом или законами </w:t>
      </w:r>
      <w:r>
        <w:rPr>
          <w:rFonts w:ascii="Times New Roman" w:hAnsi="Times New Roman"/>
          <w:sz w:val="24"/>
        </w:rPr>
        <w:t xml:space="preserve"> Ленинградской области </w:t>
      </w:r>
      <w:r w:rsidR="00E70323">
        <w:rPr>
          <w:rFonts w:ascii="Times New Roman" w:hAnsi="Times New Roman"/>
          <w:sz w:val="24"/>
        </w:rPr>
        <w:t xml:space="preserve">полномочия органов местного самоуправления переходят к федеральным органам государственной власти или органам государственной власти </w:t>
      </w:r>
      <w:r>
        <w:rPr>
          <w:rFonts w:ascii="Times New Roman" w:hAnsi="Times New Roman"/>
          <w:sz w:val="24"/>
        </w:rPr>
        <w:t xml:space="preserve"> Ленинградской области</w:t>
      </w:r>
      <w:r w:rsidR="00E70323">
        <w:rPr>
          <w:rFonts w:ascii="Times New Roman" w:hAnsi="Times New Roman"/>
          <w:sz w:val="24"/>
        </w:rPr>
        <w:t xml:space="preserve">, правовые акты органов исполнительной власти РСФСР, правовые акты федеральных органов исполнительной власти, правовые акты </w:t>
      </w:r>
      <w:r>
        <w:rPr>
          <w:rFonts w:ascii="Times New Roman" w:hAnsi="Times New Roman"/>
          <w:sz w:val="24"/>
        </w:rPr>
        <w:t xml:space="preserve"> Ленинградского областного Совета  народных депутатов или его исполнительного  комитета</w:t>
      </w:r>
      <w:r w:rsidR="00E7032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администрации Ленинградской области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="00E70323">
        <w:rPr>
          <w:rFonts w:ascii="Times New Roman" w:hAnsi="Times New Roman"/>
          <w:sz w:val="24"/>
        </w:rPr>
        <w:t>,</w:t>
      </w:r>
      <w:proofErr w:type="gramEnd"/>
      <w:r w:rsidR="00E70323">
        <w:rPr>
          <w:rFonts w:ascii="Times New Roman" w:hAnsi="Times New Roman"/>
          <w:sz w:val="24"/>
        </w:rPr>
        <w:t xml:space="preserve"> правовые акты органов государственной власти</w:t>
      </w:r>
      <w:r w:rsidR="00060918">
        <w:rPr>
          <w:rFonts w:ascii="Times New Roman" w:hAnsi="Times New Roman"/>
          <w:sz w:val="24"/>
        </w:rPr>
        <w:t xml:space="preserve"> Ленинградской области</w:t>
      </w:r>
      <w:proofErr w:type="gramStart"/>
      <w:r w:rsidR="00060918">
        <w:rPr>
          <w:rFonts w:ascii="Times New Roman" w:hAnsi="Times New Roman"/>
          <w:sz w:val="24"/>
        </w:rPr>
        <w:t xml:space="preserve"> ,</w:t>
      </w:r>
      <w:proofErr w:type="gramEnd"/>
      <w:r w:rsidR="00060918">
        <w:rPr>
          <w:rFonts w:ascii="Times New Roman" w:hAnsi="Times New Roman"/>
          <w:sz w:val="24"/>
        </w:rPr>
        <w:t xml:space="preserve"> </w:t>
      </w:r>
      <w:r w:rsidR="00E70323">
        <w:rPr>
          <w:rFonts w:ascii="Times New Roman" w:hAnsi="Times New Roman"/>
          <w:sz w:val="24"/>
        </w:rPr>
        <w:t xml:space="preserve"> </w:t>
      </w:r>
      <w:r w:rsidR="00060918">
        <w:rPr>
          <w:rFonts w:ascii="Times New Roman" w:hAnsi="Times New Roman"/>
          <w:sz w:val="24"/>
        </w:rPr>
        <w:t xml:space="preserve">, </w:t>
      </w:r>
      <w:r w:rsidR="00060918">
        <w:rPr>
          <w:rFonts w:ascii="Times New Roman" w:hAnsi="Times New Roman"/>
          <w:sz w:val="24"/>
        </w:rPr>
        <w:lastRenderedPageBreak/>
        <w:t xml:space="preserve">правовые акты  Совета  народных депутатов и местной  администрации  Всеволожского муниципального района Ленинградской области, муниципального образования  </w:t>
      </w:r>
      <w:r w:rsidR="00E70323">
        <w:rPr>
          <w:rFonts w:ascii="Times New Roman" w:hAnsi="Times New Roman"/>
          <w:sz w:val="24"/>
        </w:rPr>
        <w:t xml:space="preserve"> муниципальные правовые акты</w:t>
      </w:r>
      <w:r w:rsidR="00BD64A1" w:rsidRPr="00BD64A1">
        <w:rPr>
          <w:rFonts w:ascii="Times New Roman" w:hAnsi="Times New Roman"/>
          <w:sz w:val="24"/>
        </w:rPr>
        <w:t xml:space="preserve"> </w:t>
      </w:r>
      <w:r w:rsidR="00BD64A1">
        <w:rPr>
          <w:rFonts w:ascii="Times New Roman" w:hAnsi="Times New Roman"/>
          <w:sz w:val="24"/>
        </w:rPr>
        <w:t xml:space="preserve"> муниципального образования   </w:t>
      </w:r>
      <w:r w:rsidR="00E70323">
        <w:rPr>
          <w:rFonts w:ascii="Times New Roman" w:hAnsi="Times New Roman"/>
          <w:sz w:val="24"/>
        </w:rPr>
        <w:t xml:space="preserve">, полномочия по принятию которых перешли к федеральным органам государственной власти, органам государственной власти </w:t>
      </w:r>
      <w:r w:rsidR="00BD64A1">
        <w:rPr>
          <w:rFonts w:ascii="Times New Roman" w:hAnsi="Times New Roman"/>
          <w:sz w:val="24"/>
        </w:rPr>
        <w:t xml:space="preserve"> Ленинградской области </w:t>
      </w:r>
      <w:r w:rsidR="00E70323">
        <w:rPr>
          <w:rFonts w:ascii="Times New Roman" w:hAnsi="Times New Roman"/>
          <w:sz w:val="24"/>
        </w:rPr>
        <w:t>действуют в части, не противоречащей законодательству Российской Федерации, до принятия федеральными органами государственной власти, органами государственной власти</w:t>
      </w:r>
      <w:r w:rsidR="00BD64A1">
        <w:rPr>
          <w:rFonts w:ascii="Times New Roman" w:hAnsi="Times New Roman"/>
          <w:sz w:val="24"/>
        </w:rPr>
        <w:t xml:space="preserve"> Ленинградской области </w:t>
      </w:r>
      <w:r w:rsidR="00E70323">
        <w:rPr>
          <w:rFonts w:ascii="Times New Roman" w:hAnsi="Times New Roman"/>
          <w:sz w:val="24"/>
        </w:rPr>
        <w:t xml:space="preserve">и вступления в силу правовых актов Российской Федерации, правовых актов </w:t>
      </w:r>
      <w:r w:rsidR="00BD64A1">
        <w:rPr>
          <w:rFonts w:ascii="Times New Roman" w:hAnsi="Times New Roman"/>
          <w:sz w:val="24"/>
        </w:rPr>
        <w:t xml:space="preserve"> органов государственной власти  Ленинградской области</w:t>
      </w:r>
      <w:r w:rsidR="00E70323">
        <w:rPr>
          <w:rFonts w:ascii="Times New Roman" w:hAnsi="Times New Roman"/>
          <w:sz w:val="24"/>
        </w:rPr>
        <w:t xml:space="preserve">, регулирующих соответствующие правоотношения. </w:t>
      </w:r>
    </w:p>
    <w:p w:rsidR="00E70323" w:rsidRDefault="00E70323" w:rsidP="001622EE">
      <w:pPr>
        <w:spacing w:before="240" w:after="1" w:line="240" w:lineRule="atLeast"/>
        <w:jc w:val="both"/>
      </w:pPr>
      <w:r>
        <w:rPr>
          <w:rFonts w:ascii="Times New Roman" w:hAnsi="Times New Roman"/>
          <w:sz w:val="24"/>
        </w:rPr>
        <w:t xml:space="preserve">Со дня вступления в силу правовых актов Российской Федерации, правовых актов </w:t>
      </w:r>
      <w:r w:rsidR="00BD64A1">
        <w:rPr>
          <w:rFonts w:ascii="Times New Roman" w:hAnsi="Times New Roman"/>
          <w:sz w:val="24"/>
        </w:rPr>
        <w:t xml:space="preserve">органов государственной власти Ленинградской области </w:t>
      </w:r>
      <w:r>
        <w:rPr>
          <w:rFonts w:ascii="Times New Roman" w:hAnsi="Times New Roman"/>
          <w:sz w:val="24"/>
        </w:rPr>
        <w:t xml:space="preserve">регулирующих соответствующие правоотношения, </w:t>
      </w:r>
      <w:r w:rsidR="00BD64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ранее принятые правовые акты органов исполнительной власти РСФСР, правовые акты федеральных органов исполнительной власти, правовые акты</w:t>
      </w:r>
      <w:r w:rsidR="00BD64A1">
        <w:rPr>
          <w:rFonts w:ascii="Times New Roman" w:hAnsi="Times New Roman"/>
          <w:sz w:val="24"/>
        </w:rPr>
        <w:t xml:space="preserve"> Ленинградского областного </w:t>
      </w:r>
      <w:r>
        <w:rPr>
          <w:rFonts w:ascii="Times New Roman" w:hAnsi="Times New Roman"/>
          <w:sz w:val="24"/>
        </w:rPr>
        <w:t xml:space="preserve"> </w:t>
      </w:r>
      <w:r w:rsidR="00092E8E">
        <w:rPr>
          <w:rFonts w:ascii="Times New Roman" w:hAnsi="Times New Roman"/>
          <w:sz w:val="24"/>
        </w:rPr>
        <w:t>Совета  народных депутатов или его  исполнительного  комитета</w:t>
      </w:r>
      <w:r>
        <w:rPr>
          <w:rFonts w:ascii="Times New Roman" w:hAnsi="Times New Roman"/>
          <w:sz w:val="24"/>
        </w:rPr>
        <w:t xml:space="preserve">, </w:t>
      </w:r>
      <w:r w:rsidR="00092E8E">
        <w:rPr>
          <w:rFonts w:ascii="Times New Roman" w:hAnsi="Times New Roman"/>
          <w:sz w:val="24"/>
        </w:rPr>
        <w:t xml:space="preserve"> администрации Ленинградской области</w:t>
      </w:r>
      <w:proofErr w:type="gramStart"/>
      <w:r w:rsidR="00092E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правовые акты органов государственной власти </w:t>
      </w:r>
      <w:r w:rsidR="00092E8E">
        <w:rPr>
          <w:rFonts w:ascii="Times New Roman" w:hAnsi="Times New Roman"/>
          <w:sz w:val="24"/>
        </w:rPr>
        <w:t xml:space="preserve"> Ленинградской области , правовые акты местного </w:t>
      </w:r>
      <w:r>
        <w:rPr>
          <w:rFonts w:ascii="Times New Roman" w:hAnsi="Times New Roman"/>
          <w:sz w:val="24"/>
        </w:rPr>
        <w:t xml:space="preserve"> Сове</w:t>
      </w:r>
      <w:r w:rsidR="00092E8E">
        <w:rPr>
          <w:rFonts w:ascii="Times New Roman" w:hAnsi="Times New Roman"/>
          <w:sz w:val="24"/>
        </w:rPr>
        <w:t xml:space="preserve">тов народных депутатов и местной </w:t>
      </w:r>
      <w:r>
        <w:rPr>
          <w:rFonts w:ascii="Times New Roman" w:hAnsi="Times New Roman"/>
          <w:sz w:val="24"/>
        </w:rPr>
        <w:t xml:space="preserve"> администраций</w:t>
      </w:r>
      <w:r w:rsidR="00092E8E">
        <w:rPr>
          <w:rFonts w:ascii="Times New Roman" w:hAnsi="Times New Roman"/>
          <w:sz w:val="24"/>
        </w:rPr>
        <w:t xml:space="preserve"> Всеволожского муниципального района </w:t>
      </w:r>
      <w:r>
        <w:rPr>
          <w:rFonts w:ascii="Times New Roman" w:hAnsi="Times New Roman"/>
          <w:sz w:val="24"/>
        </w:rPr>
        <w:t xml:space="preserve"> </w:t>
      </w:r>
      <w:r w:rsidR="00092E8E">
        <w:rPr>
          <w:rFonts w:ascii="Times New Roman" w:hAnsi="Times New Roman"/>
          <w:sz w:val="24"/>
        </w:rPr>
        <w:t xml:space="preserve"> Ленинградской области </w:t>
      </w:r>
      <w:r>
        <w:rPr>
          <w:rFonts w:ascii="Times New Roman" w:hAnsi="Times New Roman"/>
          <w:sz w:val="24"/>
        </w:rPr>
        <w:t>муниципальные правовые акты</w:t>
      </w:r>
      <w:r w:rsidR="00F57520">
        <w:rPr>
          <w:rFonts w:ascii="Times New Roman" w:hAnsi="Times New Roman"/>
          <w:sz w:val="24"/>
        </w:rPr>
        <w:t xml:space="preserve"> муниципального образования</w:t>
      </w:r>
      <w:proofErr w:type="gramStart"/>
      <w:r w:rsidR="00F575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которыми урегулированы такие правоотношения, не применяются.</w:t>
      </w:r>
    </w:p>
    <w:p w:rsidR="009564E8" w:rsidRPr="00D96401" w:rsidRDefault="009564E8">
      <w:pPr>
        <w:rPr>
          <w:i/>
        </w:rPr>
      </w:pPr>
    </w:p>
    <w:p w:rsidR="00E10687" w:rsidRPr="00FB4FDA" w:rsidRDefault="003D2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="00E10687" w:rsidRPr="00D96401">
        <w:rPr>
          <w:rFonts w:ascii="Times New Roman" w:hAnsi="Times New Roman"/>
          <w:b/>
          <w:sz w:val="24"/>
          <w:szCs w:val="24"/>
        </w:rPr>
        <w:t>Пункт 4 части 3  статьи 17 Устава</w:t>
      </w:r>
      <w:r w:rsidR="00D96401">
        <w:rPr>
          <w:rFonts w:ascii="Times New Roman" w:hAnsi="Times New Roman"/>
          <w:b/>
          <w:sz w:val="24"/>
          <w:szCs w:val="24"/>
        </w:rPr>
        <w:t xml:space="preserve">  </w:t>
      </w:r>
      <w:r w:rsidR="00E10687" w:rsidRPr="00D9640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10687" w:rsidRPr="00BF6C68">
        <w:rPr>
          <w:rFonts w:ascii="Times New Roman" w:hAnsi="Times New Roman"/>
          <w:b/>
          <w:i/>
          <w:sz w:val="24"/>
          <w:szCs w:val="24"/>
        </w:rPr>
        <w:t xml:space="preserve">Публичные слушания, общественные обсуждения </w:t>
      </w:r>
      <w:r w:rsidR="00E10687" w:rsidRPr="00FB4FDA"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 w:rsidR="00E10687" w:rsidRPr="00FB4F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10687" w:rsidRPr="00FB4FDA">
        <w:rPr>
          <w:rFonts w:ascii="Times New Roman" w:hAnsi="Times New Roman"/>
          <w:sz w:val="24"/>
          <w:szCs w:val="24"/>
        </w:rPr>
        <w:t xml:space="preserve"> </w:t>
      </w:r>
    </w:p>
    <w:p w:rsidR="00E10687" w:rsidRDefault="00E10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77EB1">
        <w:rPr>
          <w:rFonts w:ascii="Times New Roman" w:hAnsi="Times New Roman"/>
          <w:sz w:val="24"/>
          <w:szCs w:val="24"/>
        </w:rPr>
        <w:t>) вопросы о преобразовании муниципального образования, за исключением случаев, если в соотв</w:t>
      </w:r>
      <w:r>
        <w:rPr>
          <w:rFonts w:ascii="Times New Roman" w:hAnsi="Times New Roman"/>
          <w:sz w:val="24"/>
          <w:szCs w:val="24"/>
        </w:rPr>
        <w:t xml:space="preserve">етствии со статьей 13 </w:t>
      </w:r>
      <w:r w:rsidRPr="00877EB1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FB4FDA" w:rsidRPr="004814F6">
        <w:rPr>
          <w:rFonts w:ascii="Times New Roman" w:hAnsi="Times New Roman"/>
          <w:sz w:val="24"/>
          <w:szCs w:val="24"/>
        </w:rPr>
        <w:t xml:space="preserve"> </w:t>
      </w:r>
      <w:r w:rsidR="00FB4FDA">
        <w:rPr>
          <w:rFonts w:ascii="Times New Roman" w:hAnsi="Times New Roman"/>
          <w:sz w:val="24"/>
          <w:szCs w:val="24"/>
        </w:rPr>
        <w:t xml:space="preserve">от 06.10.2003г. № 131-ФЗ  </w:t>
      </w:r>
      <w:r w:rsidR="00FB4FDA" w:rsidRPr="00905955">
        <w:rPr>
          <w:rFonts w:ascii="Times New Roman" w:hAnsi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  </w:t>
      </w:r>
      <w:r w:rsidRPr="00877EB1">
        <w:rPr>
          <w:rFonts w:ascii="Times New Roman" w:hAnsi="Times New Roman"/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ascii="Times New Roman" w:hAnsi="Times New Roman"/>
          <w:sz w:val="24"/>
          <w:szCs w:val="24"/>
        </w:rPr>
        <w:t>осования либо на сходах граждан;</w:t>
      </w:r>
    </w:p>
    <w:p w:rsidR="00227743" w:rsidRPr="00FB4FDA" w:rsidRDefault="003D2845" w:rsidP="00227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 </w:t>
      </w:r>
      <w:r w:rsidR="007504C6">
        <w:rPr>
          <w:rFonts w:ascii="Times New Roman" w:hAnsi="Times New Roman"/>
          <w:b/>
          <w:sz w:val="24"/>
          <w:szCs w:val="24"/>
        </w:rPr>
        <w:t>Ч</w:t>
      </w:r>
      <w:r w:rsidR="00227743" w:rsidRPr="00FB4FDA">
        <w:rPr>
          <w:rFonts w:ascii="Times New Roman" w:hAnsi="Times New Roman"/>
          <w:b/>
          <w:sz w:val="24"/>
          <w:szCs w:val="24"/>
        </w:rPr>
        <w:t>аст</w:t>
      </w:r>
      <w:r w:rsidR="007504C6">
        <w:rPr>
          <w:rFonts w:ascii="Times New Roman" w:hAnsi="Times New Roman"/>
          <w:b/>
          <w:sz w:val="24"/>
          <w:szCs w:val="24"/>
        </w:rPr>
        <w:t>ь</w:t>
      </w:r>
      <w:r w:rsidR="00227743" w:rsidRPr="00FB4FDA">
        <w:rPr>
          <w:rFonts w:ascii="Times New Roman" w:hAnsi="Times New Roman"/>
          <w:b/>
          <w:sz w:val="24"/>
          <w:szCs w:val="24"/>
        </w:rPr>
        <w:t xml:space="preserve"> </w:t>
      </w:r>
      <w:r w:rsidR="007504C6">
        <w:rPr>
          <w:rFonts w:ascii="Times New Roman" w:hAnsi="Times New Roman"/>
          <w:b/>
          <w:sz w:val="24"/>
          <w:szCs w:val="24"/>
        </w:rPr>
        <w:t>4</w:t>
      </w:r>
      <w:r w:rsidR="00227743" w:rsidRPr="00FB4FDA">
        <w:rPr>
          <w:rFonts w:ascii="Times New Roman" w:hAnsi="Times New Roman"/>
          <w:b/>
          <w:sz w:val="24"/>
          <w:szCs w:val="24"/>
        </w:rPr>
        <w:t xml:space="preserve">  статьи 17 Устава  </w:t>
      </w:r>
      <w:r w:rsidR="00BF6C68">
        <w:rPr>
          <w:rFonts w:ascii="Times New Roman" w:hAnsi="Times New Roman"/>
          <w:b/>
          <w:sz w:val="24"/>
          <w:szCs w:val="24"/>
        </w:rPr>
        <w:t xml:space="preserve"> </w:t>
      </w:r>
      <w:r w:rsidR="00227743" w:rsidRPr="00BF6C68">
        <w:rPr>
          <w:rFonts w:ascii="Times New Roman" w:hAnsi="Times New Roman"/>
          <w:b/>
          <w:i/>
          <w:sz w:val="24"/>
          <w:szCs w:val="24"/>
        </w:rPr>
        <w:t>Публичные слушания, общественные обсуждения</w:t>
      </w:r>
      <w:r w:rsidR="00227743" w:rsidRPr="00FB4FDA">
        <w:rPr>
          <w:rFonts w:ascii="Times New Roman" w:hAnsi="Times New Roman"/>
          <w:b/>
          <w:sz w:val="24"/>
          <w:szCs w:val="24"/>
        </w:rPr>
        <w:t xml:space="preserve"> </w:t>
      </w:r>
      <w:r w:rsidR="00227743" w:rsidRPr="00FB4FDA"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 w:rsidR="00227743" w:rsidRPr="00FB4FD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27743" w:rsidRPr="00FB4FDA">
        <w:rPr>
          <w:rFonts w:ascii="Times New Roman" w:hAnsi="Times New Roman"/>
          <w:sz w:val="24"/>
          <w:szCs w:val="24"/>
        </w:rPr>
        <w:t xml:space="preserve"> </w:t>
      </w:r>
    </w:p>
    <w:p w:rsidR="007504C6" w:rsidRDefault="007504C6" w:rsidP="007504C6">
      <w:pPr>
        <w:spacing w:after="1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86A52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</w:t>
      </w:r>
      <w:proofErr w:type="gramEnd"/>
      <w:r>
        <w:rPr>
          <w:rFonts w:ascii="Times New Roman" w:hAnsi="Times New Roman"/>
          <w:sz w:val="24"/>
        </w:rPr>
        <w:t xml:space="preserve"> принятых решений.</w:t>
      </w:r>
    </w:p>
    <w:p w:rsidR="00BF6C68" w:rsidRDefault="00BF6C68"/>
    <w:p w:rsidR="00FB4FDA" w:rsidRPr="007C1746" w:rsidRDefault="00D96401">
      <w:pPr>
        <w:rPr>
          <w:rFonts w:ascii="Times New Roman" w:hAnsi="Times New Roman"/>
          <w:sz w:val="24"/>
          <w:szCs w:val="24"/>
        </w:rPr>
      </w:pPr>
      <w:r w:rsidRPr="007F35E6">
        <w:rPr>
          <w:rFonts w:ascii="Times New Roman" w:hAnsi="Times New Roman"/>
          <w:b/>
          <w:sz w:val="24"/>
          <w:szCs w:val="24"/>
        </w:rPr>
        <w:t xml:space="preserve"> </w:t>
      </w:r>
      <w:r w:rsidR="007F35E6" w:rsidRPr="007F35E6">
        <w:rPr>
          <w:rFonts w:ascii="Times New Roman" w:hAnsi="Times New Roman"/>
          <w:b/>
          <w:sz w:val="24"/>
          <w:szCs w:val="24"/>
        </w:rPr>
        <w:t>10.</w:t>
      </w:r>
      <w:r w:rsidR="007F35E6">
        <w:rPr>
          <w:b/>
        </w:rPr>
        <w:t xml:space="preserve"> </w:t>
      </w:r>
      <w:r w:rsidRPr="007C1746">
        <w:rPr>
          <w:rFonts w:ascii="Times New Roman" w:hAnsi="Times New Roman"/>
          <w:b/>
          <w:sz w:val="24"/>
          <w:szCs w:val="24"/>
        </w:rPr>
        <w:t>Пункт 1</w:t>
      </w:r>
      <w:r w:rsidR="00AB2FB9" w:rsidRPr="007C1746">
        <w:rPr>
          <w:rFonts w:ascii="Times New Roman" w:hAnsi="Times New Roman"/>
          <w:b/>
          <w:sz w:val="24"/>
          <w:szCs w:val="24"/>
        </w:rPr>
        <w:t>3</w:t>
      </w:r>
      <w:r w:rsidRPr="007C1746">
        <w:rPr>
          <w:rFonts w:ascii="Times New Roman" w:hAnsi="Times New Roman"/>
          <w:b/>
          <w:sz w:val="24"/>
          <w:szCs w:val="24"/>
        </w:rPr>
        <w:t xml:space="preserve"> части 1 статьи 30 Устава </w:t>
      </w:r>
      <w:r w:rsidR="00BF6C68" w:rsidRPr="007C1746">
        <w:rPr>
          <w:rFonts w:ascii="Times New Roman" w:hAnsi="Times New Roman"/>
          <w:b/>
          <w:i/>
          <w:sz w:val="24"/>
          <w:szCs w:val="24"/>
        </w:rPr>
        <w:t>Досрочное прекращение полномочий главы муниципального образования</w:t>
      </w:r>
      <w:r w:rsidR="00BF6C68" w:rsidRPr="007C1746">
        <w:rPr>
          <w:rFonts w:ascii="Times New Roman" w:hAnsi="Times New Roman"/>
          <w:b/>
          <w:sz w:val="24"/>
          <w:szCs w:val="24"/>
        </w:rPr>
        <w:t xml:space="preserve"> </w:t>
      </w:r>
      <w:r w:rsidR="007C1746">
        <w:rPr>
          <w:rFonts w:ascii="Times New Roman" w:hAnsi="Times New Roman"/>
          <w:b/>
          <w:sz w:val="24"/>
          <w:szCs w:val="24"/>
        </w:rPr>
        <w:t xml:space="preserve"> </w:t>
      </w:r>
      <w:r w:rsidR="00BF6C68" w:rsidRPr="007C1746">
        <w:rPr>
          <w:rFonts w:ascii="Times New Roman" w:hAnsi="Times New Roman"/>
          <w:sz w:val="24"/>
          <w:szCs w:val="24"/>
        </w:rPr>
        <w:t xml:space="preserve">изложить в следующей </w:t>
      </w:r>
      <w:r w:rsidR="00AB2FB9" w:rsidRPr="007C1746">
        <w:rPr>
          <w:rFonts w:ascii="Times New Roman" w:hAnsi="Times New Roman"/>
          <w:sz w:val="24"/>
          <w:szCs w:val="24"/>
        </w:rPr>
        <w:t xml:space="preserve"> редакции</w:t>
      </w:r>
      <w:proofErr w:type="gramStart"/>
      <w:r w:rsidR="00AB2FB9" w:rsidRPr="007C174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B2FB9" w:rsidRPr="007C1746">
        <w:rPr>
          <w:rFonts w:ascii="Times New Roman" w:hAnsi="Times New Roman"/>
          <w:sz w:val="24"/>
          <w:szCs w:val="24"/>
        </w:rPr>
        <w:t xml:space="preserve"> </w:t>
      </w:r>
    </w:p>
    <w:p w:rsidR="00AB2FB9" w:rsidRDefault="00AB2FB9" w:rsidP="00AB2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89">
        <w:rPr>
          <w:rFonts w:ascii="Times New Roman" w:hAnsi="Times New Roman"/>
        </w:rPr>
        <w:t>13</w:t>
      </w:r>
      <w:r w:rsidRPr="00786F89">
        <w:rPr>
          <w:rFonts w:ascii="Times New Roman" w:hAnsi="Times New Roman"/>
          <w:sz w:val="24"/>
          <w:szCs w:val="24"/>
        </w:rPr>
        <w:t xml:space="preserve">) </w:t>
      </w:r>
      <w:r w:rsidRPr="001C381A">
        <w:rPr>
          <w:rFonts w:ascii="Times New Roman" w:hAnsi="Times New Roman"/>
          <w:sz w:val="24"/>
          <w:szCs w:val="24"/>
        </w:rPr>
        <w:t>утраты поселением статуса муниципального образования в связи с его о</w:t>
      </w:r>
      <w:r>
        <w:rPr>
          <w:rFonts w:ascii="Times New Roman" w:hAnsi="Times New Roman"/>
          <w:sz w:val="24"/>
          <w:szCs w:val="24"/>
        </w:rPr>
        <w:t xml:space="preserve">бъединением с городским округом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объединения  муниципального образования  с поселениями, входящими в состав Всеволожского муниципального района  Ленинградской области,  в  муниципальный округ</w:t>
      </w:r>
      <w:r w:rsidR="007C174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096C" w:rsidRDefault="0095096C" w:rsidP="0095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Часть </w:t>
      </w:r>
      <w:r w:rsidRPr="0095096C">
        <w:rPr>
          <w:rFonts w:ascii="Times New Roman" w:hAnsi="Times New Roman"/>
          <w:b/>
          <w:sz w:val="24"/>
          <w:szCs w:val="24"/>
        </w:rPr>
        <w:t xml:space="preserve"> 14 статьи 37 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29A">
        <w:rPr>
          <w:rFonts w:ascii="Times New Roman" w:hAnsi="Times New Roman"/>
          <w:b/>
          <w:i/>
          <w:sz w:val="24"/>
          <w:szCs w:val="24"/>
        </w:rPr>
        <w:t>Муниципальные правовые акты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5096C" w:rsidRDefault="0095096C" w:rsidP="0095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96C" w:rsidRDefault="0095096C">
      <w:pPr>
        <w:spacing w:after="1" w:line="24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464810" w:rsidRDefault="0095096C" w:rsidP="0046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r w:rsidR="000A0848">
        <w:rPr>
          <w:rFonts w:ascii="Times New Roman" w:hAnsi="Times New Roman"/>
          <w:sz w:val="24"/>
        </w:rPr>
        <w:t xml:space="preserve"> и</w:t>
      </w:r>
      <w:r w:rsidR="008F508D">
        <w:rPr>
          <w:rFonts w:ascii="Times New Roman" w:hAnsi="Times New Roman"/>
          <w:sz w:val="24"/>
        </w:rPr>
        <w:t xml:space="preserve"> в официальном  сетевом издании - </w:t>
      </w:r>
      <w:r w:rsidR="000A0848">
        <w:rPr>
          <w:rFonts w:ascii="Times New Roman" w:hAnsi="Times New Roman"/>
          <w:sz w:val="24"/>
        </w:rPr>
        <w:t xml:space="preserve"> на официальном сайте </w:t>
      </w:r>
      <w:r w:rsidR="008F508D">
        <w:rPr>
          <w:rFonts w:ascii="Times New Roman" w:hAnsi="Times New Roman"/>
          <w:sz w:val="24"/>
        </w:rPr>
        <w:t xml:space="preserve"> муниципального образования в сети Интернет</w:t>
      </w:r>
      <w:r w:rsidR="00464810">
        <w:rPr>
          <w:rFonts w:ascii="Times New Roman" w:hAnsi="Times New Roman"/>
          <w:sz w:val="24"/>
        </w:rPr>
        <w:t xml:space="preserve"> </w:t>
      </w:r>
      <w:r w:rsidR="00464810" w:rsidRPr="00464810">
        <w:rPr>
          <w:rFonts w:ascii="Times New Roman" w:hAnsi="Times New Roman"/>
          <w:sz w:val="24"/>
          <w:szCs w:val="24"/>
        </w:rPr>
        <w:t xml:space="preserve"> </w:t>
      </w:r>
      <w:r w:rsidR="00464810">
        <w:rPr>
          <w:rFonts w:ascii="Times New Roman" w:hAnsi="Times New Roman"/>
          <w:sz w:val="24"/>
          <w:szCs w:val="24"/>
        </w:rPr>
        <w:t>не позднее 10 дней со дня их подписания Главой муниципального образования.</w:t>
      </w:r>
    </w:p>
    <w:p w:rsidR="0095096C" w:rsidRPr="00464810" w:rsidRDefault="00464810" w:rsidP="0046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096C">
        <w:rPr>
          <w:rFonts w:ascii="Times New Roman" w:hAnsi="Times New Roman"/>
          <w:sz w:val="24"/>
        </w:rPr>
        <w:t xml:space="preserve">В случае опубликования (размещения) полного текста муниципального правового акта в официальном сетевом издании объемные </w:t>
      </w:r>
      <w:r w:rsidR="008F508D">
        <w:rPr>
          <w:rFonts w:ascii="Times New Roman" w:hAnsi="Times New Roman"/>
          <w:sz w:val="24"/>
        </w:rPr>
        <w:t xml:space="preserve">  </w:t>
      </w:r>
      <w:r w:rsidR="0095096C">
        <w:rPr>
          <w:rFonts w:ascii="Times New Roman" w:hAnsi="Times New Roman"/>
          <w:sz w:val="24"/>
        </w:rPr>
        <w:t xml:space="preserve">графические и табличные приложения к нему в печатном издании </w:t>
      </w:r>
      <w:r w:rsidR="008F508D">
        <w:rPr>
          <w:rFonts w:ascii="Times New Roman" w:hAnsi="Times New Roman"/>
          <w:sz w:val="24"/>
        </w:rPr>
        <w:t>не приводятся</w:t>
      </w:r>
      <w:r w:rsidR="0095096C">
        <w:rPr>
          <w:rFonts w:ascii="Times New Roman" w:hAnsi="Times New Roman"/>
          <w:sz w:val="24"/>
        </w:rPr>
        <w:t>.</w:t>
      </w:r>
    </w:p>
    <w:p w:rsidR="00464810" w:rsidRDefault="00464810" w:rsidP="0046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Днем официального опубликования  нормативного правового акта  считается первый по дате опубликования  источник опубликования  ( печатное средство массовой информации или официальный сайт муниципального образования  в сети Интернет)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иное не установлено действующим  федеральным   законодательством или законом Ленинградской области.</w:t>
      </w:r>
    </w:p>
    <w:p w:rsidR="00464810" w:rsidRDefault="00464810" w:rsidP="0046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810" w:rsidRDefault="00464810" w:rsidP="0046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96C" w:rsidRPr="0095096C" w:rsidRDefault="0095096C" w:rsidP="0095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F89" w:rsidRPr="00AB2FB9" w:rsidRDefault="00786F89" w:rsidP="00AB2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6F89" w:rsidRPr="00AB2FB9" w:rsidSect="005817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37" w:rsidRDefault="00915937" w:rsidP="00905955">
      <w:pPr>
        <w:spacing w:after="0" w:line="240" w:lineRule="auto"/>
      </w:pPr>
      <w:r>
        <w:separator/>
      </w:r>
    </w:p>
  </w:endnote>
  <w:endnote w:type="continuationSeparator" w:id="0">
    <w:p w:rsidR="00915937" w:rsidRDefault="00915937" w:rsidP="009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110"/>
      <w:docPartObj>
        <w:docPartGallery w:val="Page Numbers (Bottom of Page)"/>
        <w:docPartUnique/>
      </w:docPartObj>
    </w:sdtPr>
    <w:sdtContent>
      <w:p w:rsidR="00BD64A1" w:rsidRDefault="006407FE">
        <w:pPr>
          <w:pStyle w:val="a5"/>
          <w:jc w:val="right"/>
        </w:pPr>
        <w:fldSimple w:instr=" PAGE   \* MERGEFORMAT ">
          <w:r w:rsidR="00A76FD8">
            <w:rPr>
              <w:noProof/>
            </w:rPr>
            <w:t>1</w:t>
          </w:r>
        </w:fldSimple>
      </w:p>
    </w:sdtContent>
  </w:sdt>
  <w:p w:rsidR="00BD64A1" w:rsidRDefault="00BD64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37" w:rsidRDefault="00915937" w:rsidP="00905955">
      <w:pPr>
        <w:spacing w:after="0" w:line="240" w:lineRule="auto"/>
      </w:pPr>
      <w:r>
        <w:separator/>
      </w:r>
    </w:p>
  </w:footnote>
  <w:footnote w:type="continuationSeparator" w:id="0">
    <w:p w:rsidR="00915937" w:rsidRDefault="00915937" w:rsidP="00905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9D"/>
    <w:rsid w:val="000074B3"/>
    <w:rsid w:val="000144F3"/>
    <w:rsid w:val="00023109"/>
    <w:rsid w:val="00031426"/>
    <w:rsid w:val="00037BD1"/>
    <w:rsid w:val="00050797"/>
    <w:rsid w:val="00060918"/>
    <w:rsid w:val="000852AA"/>
    <w:rsid w:val="00092E8E"/>
    <w:rsid w:val="000A05FF"/>
    <w:rsid w:val="000A0848"/>
    <w:rsid w:val="000A5334"/>
    <w:rsid w:val="000E3AE4"/>
    <w:rsid w:val="00104394"/>
    <w:rsid w:val="0011369C"/>
    <w:rsid w:val="001314E1"/>
    <w:rsid w:val="00161423"/>
    <w:rsid w:val="001622EE"/>
    <w:rsid w:val="00182A5F"/>
    <w:rsid w:val="00191848"/>
    <w:rsid w:val="001948A1"/>
    <w:rsid w:val="00195224"/>
    <w:rsid w:val="001B5BE9"/>
    <w:rsid w:val="001E2315"/>
    <w:rsid w:val="0020696F"/>
    <w:rsid w:val="00220B1E"/>
    <w:rsid w:val="00227743"/>
    <w:rsid w:val="00241F84"/>
    <w:rsid w:val="00273BA7"/>
    <w:rsid w:val="002752ED"/>
    <w:rsid w:val="002C29BD"/>
    <w:rsid w:val="002D134A"/>
    <w:rsid w:val="002D512D"/>
    <w:rsid w:val="002D776F"/>
    <w:rsid w:val="002E0556"/>
    <w:rsid w:val="002E361E"/>
    <w:rsid w:val="002E587D"/>
    <w:rsid w:val="002E68F7"/>
    <w:rsid w:val="002E6EEB"/>
    <w:rsid w:val="00313E66"/>
    <w:rsid w:val="00322138"/>
    <w:rsid w:val="003952D6"/>
    <w:rsid w:val="0039734A"/>
    <w:rsid w:val="003A154E"/>
    <w:rsid w:val="003A17A4"/>
    <w:rsid w:val="003A3CD7"/>
    <w:rsid w:val="003C54E5"/>
    <w:rsid w:val="003D2845"/>
    <w:rsid w:val="003F5363"/>
    <w:rsid w:val="0040100C"/>
    <w:rsid w:val="004071CD"/>
    <w:rsid w:val="00431548"/>
    <w:rsid w:val="0045214F"/>
    <w:rsid w:val="00453876"/>
    <w:rsid w:val="0045431B"/>
    <w:rsid w:val="004617BB"/>
    <w:rsid w:val="00464810"/>
    <w:rsid w:val="00470F57"/>
    <w:rsid w:val="004814F6"/>
    <w:rsid w:val="00495B7D"/>
    <w:rsid w:val="004B2C2B"/>
    <w:rsid w:val="004B67E4"/>
    <w:rsid w:val="004B7E49"/>
    <w:rsid w:val="004C5D90"/>
    <w:rsid w:val="004D6B84"/>
    <w:rsid w:val="005215EA"/>
    <w:rsid w:val="005373ED"/>
    <w:rsid w:val="00554969"/>
    <w:rsid w:val="0055756E"/>
    <w:rsid w:val="005622E3"/>
    <w:rsid w:val="00563676"/>
    <w:rsid w:val="00563D19"/>
    <w:rsid w:val="00573F8B"/>
    <w:rsid w:val="005817E0"/>
    <w:rsid w:val="0058264B"/>
    <w:rsid w:val="0058309F"/>
    <w:rsid w:val="00587C36"/>
    <w:rsid w:val="0059240E"/>
    <w:rsid w:val="005A723C"/>
    <w:rsid w:val="005B6BEB"/>
    <w:rsid w:val="005D32CD"/>
    <w:rsid w:val="005E0EE9"/>
    <w:rsid w:val="005E3DDE"/>
    <w:rsid w:val="005F50BB"/>
    <w:rsid w:val="005F6BFE"/>
    <w:rsid w:val="00606C49"/>
    <w:rsid w:val="006256CA"/>
    <w:rsid w:val="00633AC6"/>
    <w:rsid w:val="00637791"/>
    <w:rsid w:val="006407FE"/>
    <w:rsid w:val="006419C2"/>
    <w:rsid w:val="00642388"/>
    <w:rsid w:val="00664A8B"/>
    <w:rsid w:val="00694E37"/>
    <w:rsid w:val="00697D38"/>
    <w:rsid w:val="006B1914"/>
    <w:rsid w:val="006B4FE7"/>
    <w:rsid w:val="006B72DD"/>
    <w:rsid w:val="006D712C"/>
    <w:rsid w:val="006E3D68"/>
    <w:rsid w:val="006F09CA"/>
    <w:rsid w:val="00716B7F"/>
    <w:rsid w:val="007454A4"/>
    <w:rsid w:val="007504C6"/>
    <w:rsid w:val="00751D67"/>
    <w:rsid w:val="0076051B"/>
    <w:rsid w:val="007769A7"/>
    <w:rsid w:val="00786F89"/>
    <w:rsid w:val="00793397"/>
    <w:rsid w:val="00795D1E"/>
    <w:rsid w:val="007C1746"/>
    <w:rsid w:val="007D6CB5"/>
    <w:rsid w:val="007F1484"/>
    <w:rsid w:val="007F2FF6"/>
    <w:rsid w:val="007F35E6"/>
    <w:rsid w:val="008004AE"/>
    <w:rsid w:val="0080051F"/>
    <w:rsid w:val="00830F3F"/>
    <w:rsid w:val="008400C8"/>
    <w:rsid w:val="008461BD"/>
    <w:rsid w:val="008601E2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F508D"/>
    <w:rsid w:val="008F6E7E"/>
    <w:rsid w:val="008F7F6D"/>
    <w:rsid w:val="0090167D"/>
    <w:rsid w:val="00905386"/>
    <w:rsid w:val="00905955"/>
    <w:rsid w:val="00910568"/>
    <w:rsid w:val="00913287"/>
    <w:rsid w:val="00915937"/>
    <w:rsid w:val="0092035F"/>
    <w:rsid w:val="00937ABC"/>
    <w:rsid w:val="0095096C"/>
    <w:rsid w:val="0095356C"/>
    <w:rsid w:val="009564E8"/>
    <w:rsid w:val="009876EF"/>
    <w:rsid w:val="00994C50"/>
    <w:rsid w:val="009B16CF"/>
    <w:rsid w:val="009D1A7B"/>
    <w:rsid w:val="00A23B08"/>
    <w:rsid w:val="00A45BF6"/>
    <w:rsid w:val="00A471B0"/>
    <w:rsid w:val="00A55A17"/>
    <w:rsid w:val="00A65898"/>
    <w:rsid w:val="00A75E6B"/>
    <w:rsid w:val="00A76FD8"/>
    <w:rsid w:val="00A83B66"/>
    <w:rsid w:val="00A83F48"/>
    <w:rsid w:val="00AA6BBE"/>
    <w:rsid w:val="00AB2FB9"/>
    <w:rsid w:val="00AB32EA"/>
    <w:rsid w:val="00AC348B"/>
    <w:rsid w:val="00AD04AA"/>
    <w:rsid w:val="00AD47A1"/>
    <w:rsid w:val="00B0042C"/>
    <w:rsid w:val="00B14CBB"/>
    <w:rsid w:val="00B40549"/>
    <w:rsid w:val="00B561BB"/>
    <w:rsid w:val="00B64CC3"/>
    <w:rsid w:val="00B7248E"/>
    <w:rsid w:val="00BB509E"/>
    <w:rsid w:val="00BB58BB"/>
    <w:rsid w:val="00BC7E8B"/>
    <w:rsid w:val="00BD64A1"/>
    <w:rsid w:val="00BF42FB"/>
    <w:rsid w:val="00BF5EA6"/>
    <w:rsid w:val="00BF6C68"/>
    <w:rsid w:val="00C014C5"/>
    <w:rsid w:val="00C2008D"/>
    <w:rsid w:val="00C21905"/>
    <w:rsid w:val="00C576BF"/>
    <w:rsid w:val="00C645C3"/>
    <w:rsid w:val="00CA6904"/>
    <w:rsid w:val="00CD4E2B"/>
    <w:rsid w:val="00CD4F17"/>
    <w:rsid w:val="00CF2E78"/>
    <w:rsid w:val="00CF2EC1"/>
    <w:rsid w:val="00D06D0D"/>
    <w:rsid w:val="00D234BC"/>
    <w:rsid w:val="00D26A53"/>
    <w:rsid w:val="00D5539D"/>
    <w:rsid w:val="00D713C4"/>
    <w:rsid w:val="00D96401"/>
    <w:rsid w:val="00DB03FC"/>
    <w:rsid w:val="00DB207C"/>
    <w:rsid w:val="00DC37C4"/>
    <w:rsid w:val="00DD2DBD"/>
    <w:rsid w:val="00DD3E61"/>
    <w:rsid w:val="00DF0B07"/>
    <w:rsid w:val="00E10687"/>
    <w:rsid w:val="00E1406A"/>
    <w:rsid w:val="00E1482C"/>
    <w:rsid w:val="00E70323"/>
    <w:rsid w:val="00E86265"/>
    <w:rsid w:val="00E873B2"/>
    <w:rsid w:val="00ED2CDF"/>
    <w:rsid w:val="00ED7B5F"/>
    <w:rsid w:val="00EE771A"/>
    <w:rsid w:val="00F03206"/>
    <w:rsid w:val="00F20E37"/>
    <w:rsid w:val="00F56033"/>
    <w:rsid w:val="00F57520"/>
    <w:rsid w:val="00F903B7"/>
    <w:rsid w:val="00FA13D2"/>
    <w:rsid w:val="00FA2053"/>
    <w:rsid w:val="00FA5E48"/>
    <w:rsid w:val="00FB4FDA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D776F"/>
    <w:pPr>
      <w:keepNext/>
      <w:spacing w:after="0" w:line="240" w:lineRule="auto"/>
      <w:jc w:val="center"/>
      <w:outlineLvl w:val="1"/>
    </w:pPr>
    <w:rPr>
      <w:rFonts w:ascii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76F"/>
    <w:rPr>
      <w:rFonts w:ascii="Times New Roman" w:eastAsia="Calibri" w:hAnsi="Times New Roman" w:cs="Arial"/>
      <w:b/>
      <w:bCs/>
      <w:i/>
      <w:i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9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9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D5392868C8230DC09A4C5DD3E8AA6627C456B56605EA63113D8C9386F2A7D832EE3DEE2797C6E2085D36B62BB80B1796F1BC59DB4F5AFX6n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946AE367A17652630BA705DD8C47EB7F1327A45803F7C50010AE861543553F9A975C4373DAA735BD0FEB81C5FD6882CC7948EB8A0A552nAO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6D5392868C8230DC09A4C5DD3E8AA6627C456B56605EA63113D8C9386F2A7D832EE3DAE0722D3E61DB8A3B22F08DB563731BC1X8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AC26A-417C-4200-A9D4-F3EEA63C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Ольга</cp:lastModifiedBy>
  <cp:revision>9</cp:revision>
  <dcterms:created xsi:type="dcterms:W3CDTF">2019-05-20T08:32:00Z</dcterms:created>
  <dcterms:modified xsi:type="dcterms:W3CDTF">2019-05-30T09:06:00Z</dcterms:modified>
</cp:coreProperties>
</file>